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3F4A0" w14:textId="77777777" w:rsidR="00FE22D6" w:rsidRPr="00FE22D6" w:rsidRDefault="005849F9" w:rsidP="00FE22D6">
      <w:pPr>
        <w:spacing w:after="0" w:line="240" w:lineRule="auto"/>
        <w:ind w:left="2160" w:hanging="2160"/>
        <w:jc w:val="center"/>
        <w:rPr>
          <w:b/>
          <w:color w:val="1042B0"/>
          <w:sz w:val="32"/>
          <w:szCs w:val="18"/>
        </w:rPr>
      </w:pPr>
      <w:bookmarkStart w:id="0" w:name="_GoBack"/>
      <w:bookmarkEnd w:id="0"/>
      <w:r w:rsidRPr="00FE22D6">
        <w:rPr>
          <w:b/>
          <w:color w:val="1042B0"/>
          <w:sz w:val="32"/>
          <w:szCs w:val="18"/>
        </w:rPr>
        <w:t>Antler River Watershed; Horseshoe Falls; Western Ontario Waterways</w:t>
      </w:r>
      <w:r w:rsidR="00C13E10" w:rsidRPr="00FE22D6">
        <w:rPr>
          <w:b/>
          <w:color w:val="1042B0"/>
          <w:sz w:val="32"/>
          <w:szCs w:val="18"/>
        </w:rPr>
        <w:t xml:space="preserve"> </w:t>
      </w:r>
    </w:p>
    <w:p w14:paraId="4E3FF2AB" w14:textId="39A53BFA" w:rsidR="00555624" w:rsidRPr="00FE22D6" w:rsidRDefault="00FE22D6" w:rsidP="00C13E10">
      <w:pPr>
        <w:spacing w:after="240" w:line="240" w:lineRule="auto"/>
        <w:ind w:left="2160" w:hanging="2160"/>
        <w:jc w:val="center"/>
        <w:rPr>
          <w:b/>
          <w:color w:val="1042B0"/>
          <w:sz w:val="32"/>
          <w:szCs w:val="18"/>
        </w:rPr>
      </w:pPr>
      <w:r>
        <w:rPr>
          <w:b/>
          <w:noProof/>
          <w:color w:val="1042B0"/>
          <w:sz w:val="32"/>
          <w:szCs w:val="18"/>
          <w:lang w:eastAsia="en-CA"/>
        </w:rPr>
        <mc:AlternateContent>
          <mc:Choice Requires="wps">
            <w:drawing>
              <wp:anchor distT="0" distB="0" distL="114300" distR="114300" simplePos="0" relativeHeight="251659271" behindDoc="0" locked="0" layoutInCell="1" allowOverlap="1" wp14:anchorId="12FAB22D" wp14:editId="59189D99">
                <wp:simplePos x="0" y="0"/>
                <wp:positionH relativeFrom="column">
                  <wp:posOffset>-405517</wp:posOffset>
                </wp:positionH>
                <wp:positionV relativeFrom="paragraph">
                  <wp:posOffset>355628</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F167C6E" id="Straight Connector 2" o:spid="_x0000_s1026" style="position:absolute;flip:y;z-index:251659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5pt,28pt" to="49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" strokecolor="red" strokeweight=".5pt">
                <v:stroke joinstyle="miter"/>
              </v:line>
            </w:pict>
          </mc:Fallback>
        </mc:AlternateContent>
      </w:r>
      <w:r w:rsidR="005849F9" w:rsidRPr="00FE22D6">
        <w:rPr>
          <w:b/>
          <w:color w:val="1042B0"/>
          <w:sz w:val="32"/>
          <w:szCs w:val="18"/>
        </w:rPr>
        <w:t>Regional Councils</w:t>
      </w:r>
    </w:p>
    <w:p w14:paraId="652861B2" w14:textId="67CDC2F8" w:rsidR="00555624" w:rsidRDefault="0050222E" w:rsidP="004220EC">
      <w:pPr>
        <w:spacing w:before="480" w:after="120" w:line="240" w:lineRule="auto"/>
        <w:ind w:left="2160" w:hanging="2160"/>
        <w:jc w:val="center"/>
        <w:rPr>
          <w:b/>
        </w:rPr>
      </w:pPr>
      <w:r>
        <w:rPr>
          <w:b/>
          <w:sz w:val="32"/>
          <w:szCs w:val="18"/>
        </w:rPr>
        <w:t>Community of Faith</w:t>
      </w:r>
      <w:r w:rsidR="004220EC">
        <w:rPr>
          <w:b/>
          <w:sz w:val="32"/>
          <w:szCs w:val="18"/>
        </w:rPr>
        <w:t xml:space="preserve">: </w:t>
      </w:r>
      <w:r w:rsidR="00E64A77">
        <w:rPr>
          <w:b/>
          <w:sz w:val="32"/>
          <w:szCs w:val="18"/>
        </w:rPr>
        <w:t>Living Faith Story</w:t>
      </w:r>
      <w:r w:rsidR="00B93AB5">
        <w:rPr>
          <w:b/>
          <w:sz w:val="32"/>
          <w:szCs w:val="18"/>
        </w:rPr>
        <w:t xml:space="preserve"> Worksheet</w:t>
      </w:r>
      <w:r w:rsidR="00FD65F1">
        <w:rPr>
          <w:b/>
          <w:sz w:val="32"/>
          <w:szCs w:val="18"/>
        </w:rPr>
        <w:t xml:space="preserve"> </w:t>
      </w:r>
    </w:p>
    <w:p w14:paraId="5938E24C" w14:textId="77777777" w:rsidR="00555624" w:rsidRDefault="00555624" w:rsidP="00F746E0">
      <w:pPr>
        <w:spacing w:after="120" w:line="240" w:lineRule="auto"/>
        <w:rPr>
          <w:b/>
          <w:sz w:val="18"/>
          <w:szCs w:val="18"/>
        </w:rPr>
      </w:pPr>
    </w:p>
    <w:p w14:paraId="764E6861" w14:textId="300E595A" w:rsidR="00F746E0" w:rsidRPr="00555624" w:rsidRDefault="00F746E0" w:rsidP="00F746E0">
      <w:pPr>
        <w:spacing w:after="120" w:line="240" w:lineRule="auto"/>
        <w:rPr>
          <w:sz w:val="20"/>
          <w:szCs w:val="18"/>
        </w:rPr>
      </w:pPr>
      <w:r w:rsidRPr="00555624">
        <w:rPr>
          <w:b/>
          <w:sz w:val="20"/>
          <w:szCs w:val="18"/>
        </w:rPr>
        <w:t>PURPOSE</w:t>
      </w:r>
      <w:r w:rsidR="00555624" w:rsidRPr="00555624">
        <w:rPr>
          <w:sz w:val="20"/>
          <w:szCs w:val="18"/>
        </w:rPr>
        <w:t>:</w:t>
      </w:r>
      <w:r w:rsidR="00555624">
        <w:rPr>
          <w:sz w:val="20"/>
          <w:szCs w:val="18"/>
        </w:rPr>
        <w:t xml:space="preserve"> </w:t>
      </w:r>
      <w:r w:rsidR="003A0459" w:rsidRPr="00555624">
        <w:rPr>
          <w:sz w:val="20"/>
          <w:szCs w:val="18"/>
        </w:rPr>
        <w:t xml:space="preserve">To provide information about the </w:t>
      </w:r>
      <w:r w:rsidR="0050222E">
        <w:rPr>
          <w:sz w:val="20"/>
          <w:szCs w:val="18"/>
        </w:rPr>
        <w:t>Community of Faith</w:t>
      </w:r>
      <w:r w:rsidR="00495772">
        <w:rPr>
          <w:sz w:val="20"/>
          <w:szCs w:val="18"/>
        </w:rPr>
        <w:t xml:space="preserve">’s </w:t>
      </w:r>
      <w:r w:rsidR="00E64A77">
        <w:rPr>
          <w:sz w:val="20"/>
          <w:szCs w:val="18"/>
        </w:rPr>
        <w:t>understanding of their ministry and mission</w:t>
      </w:r>
      <w:r w:rsidR="003A0459" w:rsidRPr="00555624">
        <w:rPr>
          <w:sz w:val="20"/>
          <w:szCs w:val="18"/>
        </w:rPr>
        <w:t>.</w:t>
      </w:r>
    </w:p>
    <w:p w14:paraId="39074B39" w14:textId="6D8AFD45" w:rsidR="00F746E0" w:rsidRPr="00555624" w:rsidRDefault="0008591B" w:rsidP="00F746E0">
      <w:pPr>
        <w:spacing w:after="120" w:line="240" w:lineRule="auto"/>
        <w:rPr>
          <w:sz w:val="20"/>
          <w:szCs w:val="18"/>
        </w:rPr>
      </w:pPr>
      <w:r>
        <w:rPr>
          <w:b/>
          <w:sz w:val="20"/>
          <w:szCs w:val="18"/>
        </w:rPr>
        <w:t>Who uses</w:t>
      </w:r>
      <w:r w:rsidR="00F746E0" w:rsidRPr="00555624">
        <w:rPr>
          <w:b/>
          <w:sz w:val="20"/>
          <w:szCs w:val="18"/>
        </w:rPr>
        <w:t xml:space="preserve"> </w:t>
      </w:r>
      <w:r>
        <w:rPr>
          <w:b/>
          <w:sz w:val="20"/>
          <w:szCs w:val="18"/>
        </w:rPr>
        <w:t>it</w:t>
      </w:r>
      <w:r w:rsidR="00555624">
        <w:rPr>
          <w:sz w:val="20"/>
          <w:szCs w:val="18"/>
        </w:rPr>
        <w:t xml:space="preserve">: </w:t>
      </w:r>
      <w:r w:rsidR="00733479">
        <w:rPr>
          <w:sz w:val="20"/>
          <w:szCs w:val="18"/>
        </w:rPr>
        <w:t>Communities</w:t>
      </w:r>
      <w:r w:rsidR="0050222E">
        <w:rPr>
          <w:sz w:val="20"/>
          <w:szCs w:val="18"/>
        </w:rPr>
        <w:t xml:space="preserve"> of Faith</w:t>
      </w:r>
      <w:r w:rsidR="003A0459" w:rsidRPr="00555624">
        <w:rPr>
          <w:sz w:val="20"/>
          <w:szCs w:val="18"/>
        </w:rPr>
        <w:t xml:space="preserve"> </w:t>
      </w:r>
      <w:r w:rsidR="00495772">
        <w:rPr>
          <w:sz w:val="20"/>
          <w:szCs w:val="18"/>
        </w:rPr>
        <w:t xml:space="preserve">in gathering their profile information for </w:t>
      </w:r>
      <w:proofErr w:type="spellStart"/>
      <w:proofErr w:type="gramStart"/>
      <w:r w:rsidR="00495772">
        <w:rPr>
          <w:sz w:val="20"/>
          <w:szCs w:val="18"/>
        </w:rPr>
        <w:t>ChurchHub</w:t>
      </w:r>
      <w:proofErr w:type="spellEnd"/>
      <w:r w:rsidR="003A0459" w:rsidRPr="00555624">
        <w:rPr>
          <w:sz w:val="20"/>
          <w:szCs w:val="18"/>
        </w:rPr>
        <w:t>.</w:t>
      </w:r>
      <w:proofErr w:type="gramEnd"/>
    </w:p>
    <w:p w14:paraId="5BE0CDCE" w14:textId="2459705F" w:rsidR="005B4B08" w:rsidRPr="004A0ACE" w:rsidRDefault="005B4B08" w:rsidP="005B4B08">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1319" behindDoc="0" locked="0" layoutInCell="1" allowOverlap="1" wp14:anchorId="74C306A3" wp14:editId="78E283BD">
                <wp:simplePos x="0" y="0"/>
                <wp:positionH relativeFrom="column">
                  <wp:posOffset>1302633</wp:posOffset>
                </wp:positionH>
                <wp:positionV relativeFrom="paragraph">
                  <wp:posOffset>260350</wp:posOffset>
                </wp:positionV>
                <wp:extent cx="4667415"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667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D0785" id="Straight Connector 4" o:spid="_x0000_s1026" style="position:absolute;flip:y;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5pt,20.5pt" to="470.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" strokecolor="black [3200]" strokeweight=".5pt">
                <v:stroke joinstyle="miter"/>
              </v:line>
            </w:pict>
          </mc:Fallback>
        </mc:AlternateContent>
      </w:r>
      <w:r w:rsidRPr="004A0ACE">
        <w:rPr>
          <w:rStyle w:val="eop"/>
          <w:rFonts w:asciiTheme="minorHAnsi" w:hAnsiTheme="minorHAnsi"/>
          <w:sz w:val="24"/>
          <w:szCs w:val="24"/>
        </w:rPr>
        <w:t>Community of Faith:</w:t>
      </w:r>
      <w:r>
        <w:rPr>
          <w:rStyle w:val="eop"/>
          <w:rFonts w:asciiTheme="minorHAnsi" w:hAnsiTheme="minorHAnsi"/>
          <w:sz w:val="24"/>
          <w:szCs w:val="24"/>
        </w:rPr>
        <w:t xml:space="preserve">      </w:t>
      </w:r>
      <w:r w:rsidR="00015FC1">
        <w:rPr>
          <w:rStyle w:val="eop"/>
          <w:rFonts w:asciiTheme="minorHAnsi" w:hAnsiTheme="minorHAnsi"/>
          <w:sz w:val="24"/>
          <w:szCs w:val="24"/>
        </w:rPr>
        <w:t>FIRST UNITED CHURCH</w:t>
      </w:r>
      <w:r w:rsidR="00EF658C">
        <w:rPr>
          <w:rStyle w:val="eop"/>
          <w:rFonts w:asciiTheme="minorHAnsi" w:hAnsiTheme="minorHAnsi"/>
          <w:sz w:val="24"/>
          <w:szCs w:val="24"/>
        </w:rPr>
        <w:t xml:space="preserve"> – St. Thomas, Ontario</w:t>
      </w:r>
    </w:p>
    <w:p w14:paraId="5A444647" w14:textId="50C13E39" w:rsidR="005B4B08" w:rsidRPr="004A0ACE" w:rsidRDefault="005B4B08" w:rsidP="005B4B08">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3367" behindDoc="0" locked="0" layoutInCell="1" allowOverlap="1" wp14:anchorId="24E4D27D" wp14:editId="796BBD61">
                <wp:simplePos x="0" y="0"/>
                <wp:positionH relativeFrom="column">
                  <wp:posOffset>1113155</wp:posOffset>
                </wp:positionH>
                <wp:positionV relativeFrom="paragraph">
                  <wp:posOffset>211373</wp:posOffset>
                </wp:positionV>
                <wp:extent cx="4858081"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4858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9E849" id="Straight Connector 9" o:spid="_x0000_s1026" style="position:absolute;flip:y;z-index:251663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5pt,16.65pt" to="470.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" strokecolor="black [3200]" strokeweight=".5pt">
                <v:stroke joinstyle="miter"/>
              </v:line>
            </w:pict>
          </mc:Fallback>
        </mc:AlternateContent>
      </w:r>
      <w:r>
        <w:rPr>
          <w:rStyle w:val="eop"/>
          <w:rFonts w:asciiTheme="minorHAnsi" w:hAnsiTheme="minorHAnsi"/>
          <w:sz w:val="24"/>
          <w:szCs w:val="24"/>
        </w:rPr>
        <w:t>Regional Council</w:t>
      </w:r>
      <w:r w:rsidRPr="004A0ACE">
        <w:rPr>
          <w:rStyle w:val="eop"/>
          <w:rFonts w:asciiTheme="minorHAnsi" w:hAnsiTheme="minorHAnsi"/>
          <w:sz w:val="24"/>
          <w:szCs w:val="24"/>
        </w:rPr>
        <w:t>:</w:t>
      </w:r>
      <w:r>
        <w:rPr>
          <w:rStyle w:val="eop"/>
          <w:rFonts w:asciiTheme="minorHAnsi" w:hAnsiTheme="minorHAnsi"/>
          <w:sz w:val="24"/>
          <w:szCs w:val="24"/>
        </w:rPr>
        <w:t xml:space="preserve"> </w:t>
      </w:r>
      <w:r w:rsidR="00015FC1">
        <w:rPr>
          <w:rStyle w:val="eop"/>
          <w:rFonts w:asciiTheme="minorHAnsi" w:hAnsiTheme="minorHAnsi"/>
          <w:sz w:val="24"/>
          <w:szCs w:val="24"/>
        </w:rPr>
        <w:t>ANTLER RIVER WATERSHED</w:t>
      </w:r>
      <w:r>
        <w:rPr>
          <w:rStyle w:val="eop"/>
          <w:rFonts w:asciiTheme="minorHAnsi" w:hAnsiTheme="minorHAnsi"/>
          <w:sz w:val="24"/>
          <w:szCs w:val="24"/>
        </w:rPr>
        <w:t xml:space="preserve">     </w:t>
      </w:r>
    </w:p>
    <w:p w14:paraId="084907F5" w14:textId="1918298F" w:rsidR="005B4B08" w:rsidRDefault="005B4B08" w:rsidP="005B4B08">
      <w:pPr>
        <w:pStyle w:val="Body"/>
        <w:rPr>
          <w:rStyle w:val="eop"/>
          <w:rFonts w:asciiTheme="minorHAnsi" w:hAnsiTheme="minorHAnsi"/>
          <w:sz w:val="24"/>
          <w:szCs w:val="24"/>
          <w:lang w:val="de-DE"/>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2343" behindDoc="0" locked="0" layoutInCell="1" allowOverlap="1" wp14:anchorId="354D2661" wp14:editId="6BC61FB1">
                <wp:simplePos x="0" y="0"/>
                <wp:positionH relativeFrom="column">
                  <wp:posOffset>389614</wp:posOffset>
                </wp:positionH>
                <wp:positionV relativeFrom="paragraph">
                  <wp:posOffset>165376</wp:posOffset>
                </wp:positionV>
                <wp:extent cx="289427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289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9BBA0" id="Straight Connector 3" o:spid="_x0000_s1026" style="position:absolute;flip:y;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pt,13pt" to="25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" strokecolor="black [3200]" strokeweight=".5pt">
                <v:stroke joinstyle="miter"/>
              </v:line>
            </w:pict>
          </mc:Fallback>
        </mc:AlternateContent>
      </w:r>
      <w:r w:rsidRPr="004A0ACE">
        <w:rPr>
          <w:rStyle w:val="eop"/>
          <w:rFonts w:asciiTheme="minorHAnsi" w:hAnsiTheme="minorHAnsi"/>
          <w:sz w:val="24"/>
          <w:szCs w:val="24"/>
          <w:lang w:val="de-DE"/>
        </w:rPr>
        <w:t>Date:</w:t>
      </w:r>
      <w:r>
        <w:rPr>
          <w:rStyle w:val="eop"/>
          <w:rFonts w:asciiTheme="minorHAnsi" w:hAnsiTheme="minorHAnsi"/>
          <w:sz w:val="24"/>
          <w:szCs w:val="24"/>
          <w:lang w:val="de-DE"/>
        </w:rPr>
        <w:t xml:space="preserve"> </w:t>
      </w:r>
      <w:r w:rsidR="00590E6F">
        <w:rPr>
          <w:rStyle w:val="eop"/>
          <w:rFonts w:asciiTheme="minorHAnsi" w:hAnsiTheme="minorHAnsi"/>
          <w:sz w:val="24"/>
          <w:szCs w:val="24"/>
          <w:lang w:val="de-DE"/>
        </w:rPr>
        <w:t xml:space="preserve">    May 26, 2019</w:t>
      </w:r>
    </w:p>
    <w:p w14:paraId="2BD3D33F" w14:textId="77777777" w:rsidR="005B4B08" w:rsidRPr="004A0ACE" w:rsidRDefault="005B4B08" w:rsidP="005B4B08">
      <w:pPr>
        <w:pStyle w:val="Body"/>
        <w:rPr>
          <w:rStyle w:val="eop"/>
          <w:rFonts w:asciiTheme="minorHAnsi" w:eastAsia="Times New Roman" w:hAnsiTheme="minorHAnsi" w:cs="Times New Roman"/>
          <w:b/>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5" w:type="dxa"/>
          <w:bottom w:w="113" w:type="dxa"/>
          <w:right w:w="115" w:type="dxa"/>
        </w:tblCellMar>
        <w:tblLook w:val="04A0" w:firstRow="1" w:lastRow="0" w:firstColumn="1" w:lastColumn="0" w:noHBand="0" w:noVBand="1"/>
      </w:tblPr>
      <w:tblGrid>
        <w:gridCol w:w="993"/>
        <w:gridCol w:w="2551"/>
        <w:gridCol w:w="6521"/>
      </w:tblGrid>
      <w:tr w:rsidR="00E64A77" w:rsidRPr="0015161C" w14:paraId="0B1CD5A5" w14:textId="77777777" w:rsidTr="00E64A77">
        <w:trPr>
          <w:trHeight w:val="567"/>
        </w:trPr>
        <w:tc>
          <w:tcPr>
            <w:tcW w:w="3544" w:type="dxa"/>
            <w:gridSpan w:val="2"/>
            <w:vAlign w:val="center"/>
          </w:tcPr>
          <w:p w14:paraId="12A6E4BD" w14:textId="77777777" w:rsidR="00E64A77" w:rsidRPr="008B122B" w:rsidRDefault="00E64A77" w:rsidP="00376C34">
            <w:pPr>
              <w:spacing w:after="0"/>
              <w:rPr>
                <w:b/>
                <w:sz w:val="24"/>
                <w:szCs w:val="24"/>
              </w:rPr>
            </w:pPr>
            <w:r>
              <w:rPr>
                <w:b/>
                <w:sz w:val="24"/>
                <w:szCs w:val="24"/>
              </w:rPr>
              <w:t>Mission Statement:</w:t>
            </w:r>
          </w:p>
        </w:tc>
        <w:tc>
          <w:tcPr>
            <w:tcW w:w="6521" w:type="dxa"/>
            <w:shd w:val="clear" w:color="auto" w:fill="auto"/>
            <w:vAlign w:val="center"/>
          </w:tcPr>
          <w:p w14:paraId="27A1F410" w14:textId="61C47693" w:rsidR="00E64A77" w:rsidRPr="008B122B" w:rsidRDefault="00251F4F" w:rsidP="00376C34">
            <w:pPr>
              <w:spacing w:after="0"/>
              <w:rPr>
                <w:b/>
                <w:sz w:val="24"/>
                <w:szCs w:val="24"/>
              </w:rPr>
            </w:pPr>
            <w:r>
              <w:rPr>
                <w:b/>
                <w:sz w:val="24"/>
                <w:szCs w:val="24"/>
              </w:rPr>
              <w:t>Seeking to be a welcoming community of Christian Faith</w:t>
            </w:r>
            <w:r w:rsidR="00533BCE">
              <w:rPr>
                <w:b/>
                <w:sz w:val="24"/>
                <w:szCs w:val="24"/>
              </w:rPr>
              <w:t>, proclaiming and celebrating the Love of God in Jesus Christ through the inspiration of the Holy Spirit.</w:t>
            </w:r>
          </w:p>
        </w:tc>
      </w:tr>
      <w:tr w:rsidR="00E64A77" w:rsidRPr="0015161C" w14:paraId="7AA82EC1" w14:textId="77777777" w:rsidTr="00E64A77">
        <w:trPr>
          <w:trHeight w:val="567"/>
        </w:trPr>
        <w:tc>
          <w:tcPr>
            <w:tcW w:w="3544" w:type="dxa"/>
            <w:gridSpan w:val="2"/>
            <w:vAlign w:val="center"/>
          </w:tcPr>
          <w:p w14:paraId="6C3CC785" w14:textId="77777777" w:rsidR="00E64A77" w:rsidRDefault="00E64A77" w:rsidP="00376C34">
            <w:pPr>
              <w:spacing w:after="0"/>
              <w:rPr>
                <w:b/>
                <w:sz w:val="24"/>
                <w:szCs w:val="24"/>
              </w:rPr>
            </w:pPr>
            <w:r>
              <w:rPr>
                <w:b/>
                <w:sz w:val="24"/>
                <w:szCs w:val="24"/>
              </w:rPr>
              <w:t>Values:</w:t>
            </w:r>
          </w:p>
        </w:tc>
        <w:tc>
          <w:tcPr>
            <w:tcW w:w="6521" w:type="dxa"/>
            <w:shd w:val="clear" w:color="auto" w:fill="auto"/>
            <w:vAlign w:val="center"/>
          </w:tcPr>
          <w:p w14:paraId="125E6DD4" w14:textId="1638BC2A" w:rsidR="00015FC1" w:rsidRPr="00F33FA9" w:rsidRDefault="00015FC1" w:rsidP="00015FC1">
            <w:pPr>
              <w:pStyle w:val="ListParagraph"/>
              <w:numPr>
                <w:ilvl w:val="0"/>
                <w:numId w:val="5"/>
              </w:numPr>
              <w:rPr>
                <w:szCs w:val="24"/>
              </w:rPr>
            </w:pPr>
            <w:r w:rsidRPr="00F33FA9">
              <w:rPr>
                <w:szCs w:val="24"/>
              </w:rPr>
              <w:t>Inclusive</w:t>
            </w:r>
            <w:r w:rsidR="00EF658C" w:rsidRPr="00F33FA9">
              <w:rPr>
                <w:szCs w:val="24"/>
              </w:rPr>
              <w:t>,</w:t>
            </w:r>
            <w:r w:rsidRPr="00F33FA9">
              <w:rPr>
                <w:szCs w:val="24"/>
              </w:rPr>
              <w:t xml:space="preserve"> </w:t>
            </w:r>
            <w:r w:rsidR="00251F4F" w:rsidRPr="00F33FA9">
              <w:rPr>
                <w:szCs w:val="24"/>
              </w:rPr>
              <w:t>w</w:t>
            </w:r>
            <w:r w:rsidRPr="00F33FA9">
              <w:rPr>
                <w:szCs w:val="24"/>
              </w:rPr>
              <w:t>elcoming community of Christian faith</w:t>
            </w:r>
          </w:p>
          <w:p w14:paraId="63BEA014" w14:textId="489A229D" w:rsidR="00015FC1" w:rsidRPr="00F33FA9" w:rsidRDefault="00015FC1" w:rsidP="00015FC1">
            <w:pPr>
              <w:pStyle w:val="ListParagraph"/>
              <w:numPr>
                <w:ilvl w:val="0"/>
                <w:numId w:val="5"/>
              </w:numPr>
              <w:rPr>
                <w:szCs w:val="24"/>
              </w:rPr>
            </w:pPr>
            <w:r w:rsidRPr="00F33FA9">
              <w:rPr>
                <w:szCs w:val="24"/>
              </w:rPr>
              <w:t xml:space="preserve">Nurturing </w:t>
            </w:r>
            <w:r w:rsidR="00251F4F" w:rsidRPr="00F33FA9">
              <w:rPr>
                <w:szCs w:val="24"/>
              </w:rPr>
              <w:t>healthy and supportive r</w:t>
            </w:r>
            <w:r w:rsidRPr="00F33FA9">
              <w:rPr>
                <w:szCs w:val="24"/>
              </w:rPr>
              <w:t>elationships</w:t>
            </w:r>
          </w:p>
          <w:p w14:paraId="6B6AC8D9" w14:textId="1D4ACC8C" w:rsidR="00E64A77" w:rsidRPr="00F33FA9" w:rsidRDefault="00015FC1" w:rsidP="00DA5477">
            <w:pPr>
              <w:pStyle w:val="ListParagraph"/>
              <w:numPr>
                <w:ilvl w:val="0"/>
                <w:numId w:val="5"/>
              </w:numPr>
              <w:rPr>
                <w:szCs w:val="24"/>
              </w:rPr>
            </w:pPr>
            <w:r w:rsidRPr="00F33FA9">
              <w:rPr>
                <w:szCs w:val="24"/>
              </w:rPr>
              <w:t>Community and Fellowshi</w:t>
            </w:r>
            <w:r w:rsidR="00636FBB" w:rsidRPr="00F33FA9">
              <w:rPr>
                <w:szCs w:val="24"/>
              </w:rPr>
              <w:t>p</w:t>
            </w:r>
          </w:p>
        </w:tc>
      </w:tr>
      <w:tr w:rsidR="00E64A77" w:rsidRPr="0015161C" w14:paraId="517B0D17" w14:textId="77777777" w:rsidTr="00E64A77">
        <w:trPr>
          <w:trHeight w:val="567"/>
        </w:trPr>
        <w:tc>
          <w:tcPr>
            <w:tcW w:w="3544" w:type="dxa"/>
            <w:gridSpan w:val="2"/>
          </w:tcPr>
          <w:p w14:paraId="2116A11E" w14:textId="77777777" w:rsidR="00E64A77" w:rsidRDefault="00E64A77" w:rsidP="00376C34">
            <w:pPr>
              <w:spacing w:after="0"/>
              <w:rPr>
                <w:b/>
                <w:sz w:val="24"/>
                <w:szCs w:val="24"/>
              </w:rPr>
            </w:pPr>
            <w:r>
              <w:rPr>
                <w:b/>
                <w:sz w:val="24"/>
                <w:szCs w:val="24"/>
              </w:rPr>
              <w:t>Summary of your community of faith</w:t>
            </w:r>
          </w:p>
        </w:tc>
        <w:tc>
          <w:tcPr>
            <w:tcW w:w="6521" w:type="dxa"/>
            <w:shd w:val="clear" w:color="auto" w:fill="auto"/>
            <w:vAlign w:val="center"/>
          </w:tcPr>
          <w:p w14:paraId="7C2FD13D" w14:textId="3A8053E2" w:rsidR="00E64A77" w:rsidRPr="00F33FA9" w:rsidRDefault="00251F4F" w:rsidP="00376C34">
            <w:pPr>
              <w:spacing w:after="0"/>
              <w:rPr>
                <w:b/>
                <w:sz w:val="24"/>
                <w:szCs w:val="24"/>
              </w:rPr>
            </w:pPr>
            <w:r w:rsidRPr="00F33FA9">
              <w:rPr>
                <w:b/>
                <w:sz w:val="24"/>
                <w:szCs w:val="24"/>
              </w:rPr>
              <w:t>Our vision is to be a vibrant community of faith, engaging all with a focus on youth and young families in ministry and reaching out to the world with the love of God in Christ.</w:t>
            </w:r>
          </w:p>
        </w:tc>
      </w:tr>
      <w:tr w:rsidR="00E64A77" w:rsidRPr="0015161C" w14:paraId="624AF0F4" w14:textId="77777777" w:rsidTr="00E64A77">
        <w:trPr>
          <w:trHeight w:val="567"/>
        </w:trPr>
        <w:tc>
          <w:tcPr>
            <w:tcW w:w="993" w:type="dxa"/>
            <w:vAlign w:val="center"/>
          </w:tcPr>
          <w:p w14:paraId="78B215FA" w14:textId="77777777" w:rsidR="00E64A77" w:rsidRPr="008B122B" w:rsidRDefault="00E64A77" w:rsidP="00376C34">
            <w:pPr>
              <w:spacing w:after="0"/>
              <w:rPr>
                <w:b/>
                <w:sz w:val="24"/>
                <w:szCs w:val="24"/>
              </w:rPr>
            </w:pPr>
            <w:r>
              <w:rPr>
                <w:b/>
                <w:sz w:val="24"/>
                <w:szCs w:val="24"/>
              </w:rPr>
              <w:t>Priority</w:t>
            </w:r>
          </w:p>
        </w:tc>
        <w:tc>
          <w:tcPr>
            <w:tcW w:w="2551" w:type="dxa"/>
            <w:vAlign w:val="center"/>
          </w:tcPr>
          <w:p w14:paraId="630203DD" w14:textId="77777777" w:rsidR="00E64A77" w:rsidRPr="008B122B" w:rsidRDefault="00E64A77" w:rsidP="00376C34">
            <w:pPr>
              <w:spacing w:after="0"/>
              <w:rPr>
                <w:b/>
                <w:sz w:val="24"/>
                <w:szCs w:val="24"/>
              </w:rPr>
            </w:pPr>
            <w:r w:rsidRPr="008B122B">
              <w:rPr>
                <w:b/>
                <w:sz w:val="24"/>
                <w:szCs w:val="24"/>
              </w:rPr>
              <w:t>Ministry Category</w:t>
            </w:r>
          </w:p>
        </w:tc>
        <w:tc>
          <w:tcPr>
            <w:tcW w:w="6521" w:type="dxa"/>
            <w:shd w:val="clear" w:color="auto" w:fill="auto"/>
            <w:vAlign w:val="center"/>
          </w:tcPr>
          <w:p w14:paraId="5F5B32CA" w14:textId="77777777" w:rsidR="00E64A77" w:rsidRPr="00F33FA9" w:rsidRDefault="00E64A77" w:rsidP="00376C34">
            <w:pPr>
              <w:spacing w:after="0"/>
              <w:rPr>
                <w:b/>
                <w:sz w:val="24"/>
                <w:szCs w:val="24"/>
              </w:rPr>
            </w:pPr>
            <w:r w:rsidRPr="00F33FA9">
              <w:rPr>
                <w:b/>
                <w:sz w:val="24"/>
                <w:szCs w:val="24"/>
              </w:rPr>
              <w:t xml:space="preserve">Definition of Current Ministry </w:t>
            </w:r>
          </w:p>
          <w:p w14:paraId="48B852BD" w14:textId="77777777" w:rsidR="00E64A77" w:rsidRPr="00F33FA9" w:rsidRDefault="00E64A77" w:rsidP="00376C34">
            <w:pPr>
              <w:spacing w:after="0"/>
              <w:rPr>
                <w:i/>
                <w:sz w:val="24"/>
                <w:szCs w:val="24"/>
              </w:rPr>
            </w:pPr>
            <w:r w:rsidRPr="00F33FA9">
              <w:rPr>
                <w:i/>
                <w:sz w:val="24"/>
                <w:szCs w:val="24"/>
              </w:rPr>
              <w:t>(How would you describe your ministry?  What is important to you?)</w:t>
            </w:r>
          </w:p>
        </w:tc>
      </w:tr>
      <w:tr w:rsidR="00E64A77" w:rsidRPr="0015161C" w14:paraId="2E39ABC4" w14:textId="77777777" w:rsidTr="00E64A77">
        <w:trPr>
          <w:trHeight w:val="567"/>
        </w:trPr>
        <w:tc>
          <w:tcPr>
            <w:tcW w:w="993" w:type="dxa"/>
          </w:tcPr>
          <w:p w14:paraId="700AA7BD" w14:textId="4D05BA61" w:rsidR="00E64A77" w:rsidRPr="008B122B" w:rsidRDefault="00B13583" w:rsidP="00376C34">
            <w:pPr>
              <w:spacing w:after="0"/>
              <w:rPr>
                <w:sz w:val="24"/>
              </w:rPr>
            </w:pPr>
            <w:r>
              <w:rPr>
                <w:sz w:val="24"/>
              </w:rPr>
              <w:t>9</w:t>
            </w:r>
          </w:p>
        </w:tc>
        <w:tc>
          <w:tcPr>
            <w:tcW w:w="2551" w:type="dxa"/>
            <w:vAlign w:val="center"/>
          </w:tcPr>
          <w:p w14:paraId="63D1FB77" w14:textId="77777777" w:rsidR="00E64A77" w:rsidRPr="008B122B" w:rsidRDefault="00E64A77" w:rsidP="00376C34">
            <w:pPr>
              <w:spacing w:after="0"/>
              <w:rPr>
                <w:i/>
                <w:sz w:val="24"/>
                <w:szCs w:val="24"/>
              </w:rPr>
            </w:pPr>
            <w:r w:rsidRPr="008B122B">
              <w:rPr>
                <w:sz w:val="24"/>
              </w:rPr>
              <w:t>Administration</w:t>
            </w:r>
          </w:p>
        </w:tc>
        <w:tc>
          <w:tcPr>
            <w:tcW w:w="6521" w:type="dxa"/>
            <w:shd w:val="clear" w:color="auto" w:fill="auto"/>
          </w:tcPr>
          <w:p w14:paraId="09A8DD2D" w14:textId="26E6AACD" w:rsidR="00E64A77" w:rsidRPr="00F33FA9" w:rsidRDefault="00B13583" w:rsidP="00376C34">
            <w:pPr>
              <w:spacing w:before="40"/>
              <w:rPr>
                <w:sz w:val="24"/>
                <w:szCs w:val="24"/>
              </w:rPr>
            </w:pPr>
            <w:r w:rsidRPr="00F33FA9">
              <w:rPr>
                <w:sz w:val="24"/>
                <w:szCs w:val="24"/>
              </w:rPr>
              <w:t xml:space="preserve">We have a full-time office administrator and the minister’s office is equipped with a laptop and </w:t>
            </w:r>
            <w:r w:rsidR="00F33FA9" w:rsidRPr="00F33FA9">
              <w:rPr>
                <w:sz w:val="24"/>
                <w:szCs w:val="24"/>
              </w:rPr>
              <w:t>high-speed</w:t>
            </w:r>
            <w:r w:rsidRPr="00F33FA9">
              <w:rPr>
                <w:sz w:val="24"/>
                <w:szCs w:val="24"/>
              </w:rPr>
              <w:t xml:space="preserve"> internet.  The building is also equipped and secured with video cameras.  We support staff with equipment upgrades and updates as reasonably requested.</w:t>
            </w:r>
          </w:p>
        </w:tc>
      </w:tr>
      <w:tr w:rsidR="00E64A77" w:rsidRPr="0015161C" w14:paraId="6F37A0CA" w14:textId="77777777" w:rsidTr="00E64A77">
        <w:trPr>
          <w:trHeight w:val="567"/>
        </w:trPr>
        <w:tc>
          <w:tcPr>
            <w:tcW w:w="993" w:type="dxa"/>
          </w:tcPr>
          <w:p w14:paraId="757F3C51" w14:textId="0D9CD076" w:rsidR="00E64A77" w:rsidRPr="008B122B" w:rsidRDefault="00636FBB" w:rsidP="00376C34">
            <w:pPr>
              <w:spacing w:after="0"/>
              <w:rPr>
                <w:sz w:val="24"/>
              </w:rPr>
            </w:pPr>
            <w:r>
              <w:rPr>
                <w:sz w:val="24"/>
              </w:rPr>
              <w:t>5</w:t>
            </w:r>
          </w:p>
        </w:tc>
        <w:tc>
          <w:tcPr>
            <w:tcW w:w="2551" w:type="dxa"/>
            <w:vAlign w:val="center"/>
          </w:tcPr>
          <w:p w14:paraId="2D39DF85" w14:textId="77777777" w:rsidR="00E64A77" w:rsidRPr="008B122B" w:rsidRDefault="00E64A77" w:rsidP="00376C34">
            <w:pPr>
              <w:spacing w:after="0"/>
              <w:rPr>
                <w:i/>
                <w:sz w:val="24"/>
                <w:szCs w:val="24"/>
              </w:rPr>
            </w:pPr>
            <w:r w:rsidRPr="008B122B">
              <w:rPr>
                <w:sz w:val="24"/>
              </w:rPr>
              <w:t xml:space="preserve">Community Outreach </w:t>
            </w:r>
            <w:r>
              <w:rPr>
                <w:sz w:val="24"/>
              </w:rPr>
              <w:t>&amp;</w:t>
            </w:r>
            <w:r w:rsidRPr="008B122B">
              <w:rPr>
                <w:sz w:val="24"/>
              </w:rPr>
              <w:t xml:space="preserve"> Social Justice</w:t>
            </w:r>
          </w:p>
        </w:tc>
        <w:tc>
          <w:tcPr>
            <w:tcW w:w="6521" w:type="dxa"/>
            <w:shd w:val="clear" w:color="auto" w:fill="auto"/>
          </w:tcPr>
          <w:p w14:paraId="2040C0F8" w14:textId="40EE4B63" w:rsidR="00E64A77" w:rsidRPr="00F33FA9" w:rsidRDefault="00682156" w:rsidP="00376C34">
            <w:pPr>
              <w:spacing w:before="40"/>
              <w:rPr>
                <w:sz w:val="24"/>
                <w:szCs w:val="24"/>
              </w:rPr>
            </w:pPr>
            <w:r w:rsidRPr="00F33FA9">
              <w:rPr>
                <w:sz w:val="24"/>
                <w:szCs w:val="24"/>
              </w:rPr>
              <w:t xml:space="preserve">As a congregation, we endeavor to live out our faith by supporting </w:t>
            </w:r>
            <w:r w:rsidR="00636FBB" w:rsidRPr="00F33FA9">
              <w:rPr>
                <w:sz w:val="24"/>
                <w:szCs w:val="24"/>
              </w:rPr>
              <w:t xml:space="preserve">some of </w:t>
            </w:r>
            <w:r w:rsidRPr="00F33FA9">
              <w:rPr>
                <w:sz w:val="24"/>
                <w:szCs w:val="24"/>
              </w:rPr>
              <w:t>the need</w:t>
            </w:r>
            <w:r w:rsidR="00636FBB" w:rsidRPr="00F33FA9">
              <w:rPr>
                <w:sz w:val="24"/>
                <w:szCs w:val="24"/>
              </w:rPr>
              <w:t>s</w:t>
            </w:r>
            <w:r w:rsidRPr="00F33FA9">
              <w:rPr>
                <w:sz w:val="24"/>
                <w:szCs w:val="24"/>
              </w:rPr>
              <w:t xml:space="preserve"> in our community through Caring </w:t>
            </w:r>
            <w:r w:rsidRPr="00F33FA9">
              <w:rPr>
                <w:sz w:val="24"/>
                <w:szCs w:val="24"/>
              </w:rPr>
              <w:lastRenderedPageBreak/>
              <w:t xml:space="preserve">Cupboard, Secret Santa gifts, Grace Café, and other organizations that help the less fortunate. We have in the past also acted out our faith by sponsoring and supporting a Syrian Refugee family. Throughout the year we have </w:t>
            </w:r>
            <w:r w:rsidR="00EE60B8" w:rsidRPr="00F33FA9">
              <w:rPr>
                <w:sz w:val="24"/>
                <w:szCs w:val="24"/>
              </w:rPr>
              <w:t>a variety of events that bring</w:t>
            </w:r>
            <w:r w:rsidRPr="00F33FA9">
              <w:rPr>
                <w:sz w:val="24"/>
                <w:szCs w:val="24"/>
              </w:rPr>
              <w:t xml:space="preserve"> our chur</w:t>
            </w:r>
            <w:r w:rsidR="00EE60B8" w:rsidRPr="00F33FA9">
              <w:rPr>
                <w:sz w:val="24"/>
                <w:szCs w:val="24"/>
              </w:rPr>
              <w:t>ch community together and raise</w:t>
            </w:r>
            <w:r w:rsidRPr="00F33FA9">
              <w:rPr>
                <w:sz w:val="24"/>
                <w:szCs w:val="24"/>
              </w:rPr>
              <w:t xml:space="preserve"> money for various needs.</w:t>
            </w:r>
            <w:r w:rsidR="00636FBB" w:rsidRPr="00F33FA9">
              <w:rPr>
                <w:sz w:val="24"/>
                <w:szCs w:val="24"/>
              </w:rPr>
              <w:t xml:space="preserve">  We encourage our youth to assist with reaching out into our community.</w:t>
            </w:r>
          </w:p>
        </w:tc>
      </w:tr>
      <w:tr w:rsidR="00E64A77" w:rsidRPr="0015161C" w14:paraId="03AC47A8" w14:textId="77777777" w:rsidTr="00E64A77">
        <w:trPr>
          <w:trHeight w:val="567"/>
        </w:trPr>
        <w:tc>
          <w:tcPr>
            <w:tcW w:w="993" w:type="dxa"/>
          </w:tcPr>
          <w:p w14:paraId="44205626" w14:textId="4302B23F" w:rsidR="00E64A77" w:rsidRPr="008B122B" w:rsidRDefault="00B13583" w:rsidP="00376C34">
            <w:pPr>
              <w:spacing w:after="0"/>
              <w:rPr>
                <w:sz w:val="24"/>
              </w:rPr>
            </w:pPr>
            <w:r>
              <w:rPr>
                <w:sz w:val="24"/>
              </w:rPr>
              <w:lastRenderedPageBreak/>
              <w:t>6</w:t>
            </w:r>
          </w:p>
        </w:tc>
        <w:tc>
          <w:tcPr>
            <w:tcW w:w="2551" w:type="dxa"/>
            <w:vAlign w:val="center"/>
          </w:tcPr>
          <w:p w14:paraId="2795D7E2" w14:textId="77777777" w:rsidR="00E64A77" w:rsidRPr="008B122B" w:rsidRDefault="00E64A77" w:rsidP="00376C34">
            <w:pPr>
              <w:spacing w:after="0"/>
              <w:rPr>
                <w:sz w:val="24"/>
                <w:szCs w:val="24"/>
              </w:rPr>
            </w:pPr>
            <w:r w:rsidRPr="008B122B">
              <w:rPr>
                <w:sz w:val="24"/>
              </w:rPr>
              <w:t>Continuing Education</w:t>
            </w:r>
            <w:r w:rsidRPr="008B122B">
              <w:rPr>
                <w:sz w:val="24"/>
                <w:szCs w:val="24"/>
              </w:rPr>
              <w:t xml:space="preserve"> </w:t>
            </w:r>
          </w:p>
        </w:tc>
        <w:tc>
          <w:tcPr>
            <w:tcW w:w="6521" w:type="dxa"/>
            <w:shd w:val="clear" w:color="auto" w:fill="auto"/>
          </w:tcPr>
          <w:p w14:paraId="3A87B80B" w14:textId="745107F1" w:rsidR="00E64A77" w:rsidRPr="00F33FA9" w:rsidRDefault="00B13583" w:rsidP="00B13583">
            <w:pPr>
              <w:spacing w:after="0"/>
              <w:rPr>
                <w:rFonts w:asciiTheme="minorHAnsi" w:hAnsiTheme="minorHAnsi"/>
                <w:sz w:val="24"/>
                <w:szCs w:val="24"/>
              </w:rPr>
            </w:pPr>
            <w:r w:rsidRPr="00F33FA9">
              <w:rPr>
                <w:rFonts w:asciiTheme="minorHAnsi" w:hAnsiTheme="minorHAnsi"/>
                <w:sz w:val="24"/>
                <w:szCs w:val="24"/>
              </w:rPr>
              <w:t xml:space="preserve">We encourage and support education opportunities for our ministry personnel.  We also host and promote various learning opportunities and workshops for all members of the congregation through regular retreats. </w:t>
            </w:r>
          </w:p>
        </w:tc>
      </w:tr>
      <w:tr w:rsidR="00E64A77" w:rsidRPr="0015161C" w14:paraId="55697DB5" w14:textId="77777777" w:rsidTr="00E64A77">
        <w:trPr>
          <w:trHeight w:val="567"/>
        </w:trPr>
        <w:tc>
          <w:tcPr>
            <w:tcW w:w="993" w:type="dxa"/>
          </w:tcPr>
          <w:p w14:paraId="03459A5A" w14:textId="12402CC8" w:rsidR="00E64A77" w:rsidRPr="008B122B" w:rsidRDefault="00B13583" w:rsidP="00376C34">
            <w:pPr>
              <w:spacing w:after="0"/>
              <w:rPr>
                <w:sz w:val="24"/>
              </w:rPr>
            </w:pPr>
            <w:r>
              <w:rPr>
                <w:sz w:val="24"/>
              </w:rPr>
              <w:t>7</w:t>
            </w:r>
          </w:p>
        </w:tc>
        <w:tc>
          <w:tcPr>
            <w:tcW w:w="2551" w:type="dxa"/>
            <w:vAlign w:val="center"/>
          </w:tcPr>
          <w:p w14:paraId="203F2984" w14:textId="77777777" w:rsidR="00E64A77" w:rsidRPr="008B122B" w:rsidRDefault="00E64A77" w:rsidP="00376C34">
            <w:pPr>
              <w:spacing w:after="0"/>
              <w:rPr>
                <w:i/>
                <w:color w:val="E36C0A"/>
                <w:sz w:val="24"/>
                <w:szCs w:val="24"/>
              </w:rPr>
            </w:pPr>
            <w:r w:rsidRPr="008B122B">
              <w:rPr>
                <w:sz w:val="24"/>
              </w:rPr>
              <w:t xml:space="preserve">Denomination </w:t>
            </w:r>
            <w:r>
              <w:rPr>
                <w:sz w:val="24"/>
              </w:rPr>
              <w:t>&amp;</w:t>
            </w:r>
            <w:r w:rsidRPr="008B122B">
              <w:rPr>
                <w:sz w:val="24"/>
              </w:rPr>
              <w:t xml:space="preserve"> Communities</w:t>
            </w:r>
          </w:p>
        </w:tc>
        <w:tc>
          <w:tcPr>
            <w:tcW w:w="6521" w:type="dxa"/>
            <w:shd w:val="clear" w:color="auto" w:fill="auto"/>
          </w:tcPr>
          <w:p w14:paraId="322876FC" w14:textId="738BD724" w:rsidR="00E64A77" w:rsidRPr="00F33FA9" w:rsidRDefault="00636FBB" w:rsidP="00376C34">
            <w:pPr>
              <w:spacing w:before="40"/>
              <w:rPr>
                <w:sz w:val="24"/>
                <w:szCs w:val="24"/>
              </w:rPr>
            </w:pPr>
            <w:r w:rsidRPr="00F33FA9">
              <w:rPr>
                <w:sz w:val="24"/>
                <w:szCs w:val="24"/>
              </w:rPr>
              <w:t>We currently have limited partnerships with other churches in our community,</w:t>
            </w:r>
            <w:r w:rsidR="00B13583" w:rsidRPr="00F33FA9">
              <w:rPr>
                <w:sz w:val="24"/>
                <w:szCs w:val="24"/>
              </w:rPr>
              <w:t xml:space="preserve"> but</w:t>
            </w:r>
            <w:r w:rsidRPr="00F33FA9">
              <w:rPr>
                <w:sz w:val="24"/>
                <w:szCs w:val="24"/>
              </w:rPr>
              <w:t xml:space="preserve"> we seek to expand our relationships with other churches and organizations in this community.</w:t>
            </w:r>
            <w:r w:rsidR="00B13583" w:rsidRPr="00F33FA9">
              <w:rPr>
                <w:sz w:val="24"/>
                <w:szCs w:val="24"/>
              </w:rPr>
              <w:t xml:space="preserve">  </w:t>
            </w:r>
            <w:r w:rsidR="00590E6F" w:rsidRPr="00F33FA9">
              <w:rPr>
                <w:sz w:val="24"/>
                <w:szCs w:val="24"/>
              </w:rPr>
              <w:t xml:space="preserve">In 2020, we are hosting Union Church as they celebrate </w:t>
            </w:r>
            <w:r w:rsidR="00D676CB" w:rsidRPr="00F33FA9">
              <w:rPr>
                <w:sz w:val="24"/>
                <w:szCs w:val="24"/>
              </w:rPr>
              <w:t>2</w:t>
            </w:r>
            <w:r w:rsidR="00590E6F" w:rsidRPr="00F33FA9">
              <w:rPr>
                <w:sz w:val="24"/>
                <w:szCs w:val="24"/>
              </w:rPr>
              <w:t xml:space="preserve">00 years as a congregation and host the Moderator.  </w:t>
            </w:r>
            <w:r w:rsidR="00B13583" w:rsidRPr="00F33FA9">
              <w:rPr>
                <w:sz w:val="24"/>
                <w:szCs w:val="24"/>
              </w:rPr>
              <w:t>We support and participate in Regional Council activities. We also partner with and support Pearce Williams Christian Camp.</w:t>
            </w:r>
          </w:p>
        </w:tc>
      </w:tr>
      <w:tr w:rsidR="00E64A77" w:rsidRPr="0015161C" w14:paraId="7F70F3F5" w14:textId="77777777" w:rsidTr="00E64A77">
        <w:trPr>
          <w:trHeight w:val="567"/>
        </w:trPr>
        <w:tc>
          <w:tcPr>
            <w:tcW w:w="993" w:type="dxa"/>
          </w:tcPr>
          <w:p w14:paraId="4B0872A1" w14:textId="1D55BF0B" w:rsidR="00E64A77" w:rsidRPr="008B122B" w:rsidRDefault="00682156" w:rsidP="00376C34">
            <w:pPr>
              <w:spacing w:after="0"/>
              <w:rPr>
                <w:sz w:val="24"/>
              </w:rPr>
            </w:pPr>
            <w:r>
              <w:rPr>
                <w:sz w:val="24"/>
              </w:rPr>
              <w:t>3</w:t>
            </w:r>
          </w:p>
        </w:tc>
        <w:tc>
          <w:tcPr>
            <w:tcW w:w="2551" w:type="dxa"/>
            <w:vAlign w:val="center"/>
          </w:tcPr>
          <w:p w14:paraId="1E225738" w14:textId="77777777" w:rsidR="00E64A77" w:rsidRPr="008B122B" w:rsidRDefault="00E64A77" w:rsidP="00376C34">
            <w:pPr>
              <w:spacing w:after="0"/>
              <w:rPr>
                <w:sz w:val="24"/>
                <w:szCs w:val="24"/>
              </w:rPr>
            </w:pPr>
            <w:r w:rsidRPr="008B122B">
              <w:rPr>
                <w:sz w:val="24"/>
              </w:rPr>
              <w:br w:type="page"/>
              <w:t>Faith Formation &amp; Christian Education</w:t>
            </w:r>
          </w:p>
        </w:tc>
        <w:tc>
          <w:tcPr>
            <w:tcW w:w="6521" w:type="dxa"/>
            <w:shd w:val="clear" w:color="auto" w:fill="auto"/>
          </w:tcPr>
          <w:p w14:paraId="2678B2D2" w14:textId="410E99A8" w:rsidR="00E64A77" w:rsidRPr="00F33FA9" w:rsidRDefault="00682156" w:rsidP="00EF658C">
            <w:pPr>
              <w:spacing w:before="40"/>
              <w:rPr>
                <w:sz w:val="24"/>
                <w:szCs w:val="24"/>
              </w:rPr>
            </w:pPr>
            <w:r w:rsidRPr="00F33FA9">
              <w:rPr>
                <w:sz w:val="24"/>
                <w:szCs w:val="24"/>
              </w:rPr>
              <w:t>We share our faith with children th</w:t>
            </w:r>
            <w:r w:rsidR="00545378" w:rsidRPr="00F33FA9">
              <w:rPr>
                <w:sz w:val="24"/>
                <w:szCs w:val="24"/>
              </w:rPr>
              <w:t>r</w:t>
            </w:r>
            <w:r w:rsidRPr="00F33FA9">
              <w:rPr>
                <w:sz w:val="24"/>
                <w:szCs w:val="24"/>
              </w:rPr>
              <w:t>ough our</w:t>
            </w:r>
            <w:r w:rsidR="00251F4F" w:rsidRPr="00F33FA9">
              <w:rPr>
                <w:sz w:val="24"/>
                <w:szCs w:val="24"/>
              </w:rPr>
              <w:t xml:space="preserve"> growing</w:t>
            </w:r>
            <w:r w:rsidRPr="00F33FA9">
              <w:rPr>
                <w:sz w:val="24"/>
                <w:szCs w:val="24"/>
              </w:rPr>
              <w:t xml:space="preserve"> Church School, which is currently run </w:t>
            </w:r>
            <w:r w:rsidR="00EF658C" w:rsidRPr="00F33FA9">
              <w:rPr>
                <w:sz w:val="24"/>
                <w:szCs w:val="24"/>
              </w:rPr>
              <w:t xml:space="preserve">by </w:t>
            </w:r>
            <w:r w:rsidRPr="00F33FA9">
              <w:rPr>
                <w:sz w:val="24"/>
                <w:szCs w:val="24"/>
              </w:rPr>
              <w:t>several volunteer teachers, and reach out to our youth with two youth groups that meet regularly</w:t>
            </w:r>
            <w:r w:rsidR="00EF658C" w:rsidRPr="00F33FA9">
              <w:rPr>
                <w:sz w:val="24"/>
                <w:szCs w:val="24"/>
              </w:rPr>
              <w:t xml:space="preserve"> with guidance and supervision from</w:t>
            </w:r>
            <w:r w:rsidRPr="00F33FA9">
              <w:rPr>
                <w:sz w:val="24"/>
                <w:szCs w:val="24"/>
              </w:rPr>
              <w:t xml:space="preserve"> two volunteers.  We</w:t>
            </w:r>
            <w:r w:rsidR="00251F4F" w:rsidRPr="00F33FA9">
              <w:rPr>
                <w:sz w:val="24"/>
                <w:szCs w:val="24"/>
              </w:rPr>
              <w:t xml:space="preserve"> </w:t>
            </w:r>
            <w:r w:rsidRPr="00F33FA9">
              <w:rPr>
                <w:sz w:val="24"/>
                <w:szCs w:val="24"/>
              </w:rPr>
              <w:t>hold regular Bible studies</w:t>
            </w:r>
            <w:r w:rsidR="00251F4F" w:rsidRPr="00F33FA9">
              <w:rPr>
                <w:sz w:val="24"/>
                <w:szCs w:val="24"/>
              </w:rPr>
              <w:t xml:space="preserve"> and</w:t>
            </w:r>
            <w:r w:rsidRPr="00F33FA9">
              <w:rPr>
                <w:sz w:val="24"/>
                <w:szCs w:val="24"/>
              </w:rPr>
              <w:t xml:space="preserve"> host Vacation Bible School each sum</w:t>
            </w:r>
            <w:r w:rsidR="00EF658C" w:rsidRPr="00F33FA9">
              <w:rPr>
                <w:sz w:val="24"/>
                <w:szCs w:val="24"/>
              </w:rPr>
              <w:t xml:space="preserve">mer.  We </w:t>
            </w:r>
            <w:r w:rsidR="00545378" w:rsidRPr="00F33FA9">
              <w:rPr>
                <w:sz w:val="24"/>
                <w:szCs w:val="24"/>
              </w:rPr>
              <w:t>are</w:t>
            </w:r>
            <w:r w:rsidR="00EF658C" w:rsidRPr="00F33FA9">
              <w:rPr>
                <w:sz w:val="24"/>
                <w:szCs w:val="24"/>
              </w:rPr>
              <w:t xml:space="preserve"> currently offer</w:t>
            </w:r>
            <w:r w:rsidR="00545378" w:rsidRPr="00F33FA9">
              <w:rPr>
                <w:sz w:val="24"/>
                <w:szCs w:val="24"/>
              </w:rPr>
              <w:t>ing</w:t>
            </w:r>
            <w:r w:rsidRPr="00F33FA9">
              <w:rPr>
                <w:sz w:val="24"/>
                <w:szCs w:val="24"/>
              </w:rPr>
              <w:t xml:space="preserve"> a video series on parenting</w:t>
            </w:r>
            <w:r w:rsidR="00D12D4F" w:rsidRPr="00F33FA9">
              <w:rPr>
                <w:sz w:val="24"/>
                <w:szCs w:val="24"/>
              </w:rPr>
              <w:t>.</w:t>
            </w:r>
          </w:p>
        </w:tc>
      </w:tr>
      <w:tr w:rsidR="00E64A77" w:rsidRPr="0015161C" w14:paraId="696E234F" w14:textId="77777777" w:rsidTr="00E64A77">
        <w:trPr>
          <w:trHeight w:val="567"/>
        </w:trPr>
        <w:tc>
          <w:tcPr>
            <w:tcW w:w="993" w:type="dxa"/>
          </w:tcPr>
          <w:p w14:paraId="2B4BFDC2" w14:textId="2F8D1A21" w:rsidR="00E64A77" w:rsidRPr="008B122B" w:rsidRDefault="00280C37" w:rsidP="00376C34">
            <w:pPr>
              <w:spacing w:after="0"/>
              <w:rPr>
                <w:sz w:val="24"/>
              </w:rPr>
            </w:pPr>
            <w:r>
              <w:rPr>
                <w:sz w:val="24"/>
              </w:rPr>
              <w:t>2</w:t>
            </w:r>
          </w:p>
        </w:tc>
        <w:tc>
          <w:tcPr>
            <w:tcW w:w="2551" w:type="dxa"/>
            <w:vAlign w:val="center"/>
          </w:tcPr>
          <w:p w14:paraId="1D52C9C7" w14:textId="77777777" w:rsidR="00E64A77" w:rsidRPr="008B122B" w:rsidRDefault="00E64A77" w:rsidP="00376C34">
            <w:pPr>
              <w:spacing w:after="0"/>
              <w:rPr>
                <w:i/>
                <w:sz w:val="24"/>
                <w:szCs w:val="24"/>
              </w:rPr>
            </w:pPr>
            <w:r w:rsidRPr="008B122B">
              <w:rPr>
                <w:sz w:val="24"/>
              </w:rPr>
              <w:t>Leadership</w:t>
            </w:r>
          </w:p>
        </w:tc>
        <w:tc>
          <w:tcPr>
            <w:tcW w:w="6521" w:type="dxa"/>
            <w:shd w:val="clear" w:color="auto" w:fill="auto"/>
          </w:tcPr>
          <w:p w14:paraId="077CA7AC" w14:textId="58311494" w:rsidR="00D676CB" w:rsidRPr="00F33FA9" w:rsidRDefault="00D676CB" w:rsidP="00EF658C">
            <w:pPr>
              <w:spacing w:before="40" w:after="0" w:line="240" w:lineRule="auto"/>
              <w:rPr>
                <w:sz w:val="24"/>
                <w:szCs w:val="24"/>
              </w:rPr>
            </w:pPr>
            <w:r w:rsidRPr="00F33FA9">
              <w:rPr>
                <w:rFonts w:cs="Calibri"/>
                <w:color w:val="222222"/>
                <w:sz w:val="24"/>
                <w:szCs w:val="24"/>
                <w:shd w:val="clear" w:color="auto" w:fill="FFFFFF"/>
              </w:rPr>
              <w:t xml:space="preserve">As we go through a period of transition, we have many lay people within the church who have stepped up to lead our Board, our Sunday School and special fundraising events within the church.  The church needs a leader(s) who can work with the board and various committees to make sure we have the proper programs and resources to meet the needs of the congregation. Drawing on the talents of our lay members is essential to help our congregants engage in the church.  We may hire additional support to help grow and support our ministry to youth and children.  We </w:t>
            </w:r>
            <w:r w:rsidR="00F33FA9">
              <w:rPr>
                <w:rFonts w:cs="Calibri"/>
                <w:color w:val="222222"/>
                <w:sz w:val="24"/>
                <w:szCs w:val="24"/>
                <w:shd w:val="clear" w:color="auto" w:fill="FFFFFF"/>
              </w:rPr>
              <w:t>value</w:t>
            </w:r>
            <w:r w:rsidRPr="00F33FA9">
              <w:rPr>
                <w:rFonts w:cs="Calibri"/>
                <w:color w:val="222222"/>
                <w:sz w:val="24"/>
                <w:szCs w:val="24"/>
                <w:shd w:val="clear" w:color="auto" w:fill="FFFFFF"/>
              </w:rPr>
              <w:t xml:space="preserve"> leadership who works </w:t>
            </w:r>
            <w:r w:rsidRPr="00F33FA9">
              <w:rPr>
                <w:rFonts w:cs="Calibri"/>
                <w:color w:val="222222"/>
                <w:sz w:val="24"/>
                <w:szCs w:val="24"/>
                <w:shd w:val="clear" w:color="auto" w:fill="FFFFFF"/>
              </w:rPr>
              <w:lastRenderedPageBreak/>
              <w:t>responsively, listening and responding to the needs of the congregation.  Strong leadership will also provide effective and timely communication to our community of faith.</w:t>
            </w:r>
          </w:p>
          <w:p w14:paraId="0C13AA04" w14:textId="2D69D9FF" w:rsidR="00E64A77" w:rsidRPr="00F33FA9" w:rsidRDefault="00E64A77" w:rsidP="00EF658C">
            <w:pPr>
              <w:spacing w:before="40" w:after="0" w:line="240" w:lineRule="auto"/>
              <w:rPr>
                <w:sz w:val="24"/>
                <w:szCs w:val="24"/>
              </w:rPr>
            </w:pPr>
          </w:p>
        </w:tc>
      </w:tr>
      <w:tr w:rsidR="00E64A77" w:rsidRPr="0015161C" w14:paraId="2AD5155F" w14:textId="77777777" w:rsidTr="00E64A77">
        <w:trPr>
          <w:trHeight w:val="567"/>
        </w:trPr>
        <w:tc>
          <w:tcPr>
            <w:tcW w:w="993" w:type="dxa"/>
          </w:tcPr>
          <w:p w14:paraId="414D6EF5" w14:textId="6326892F" w:rsidR="00E64A77" w:rsidRPr="008B122B" w:rsidRDefault="00D12D4F" w:rsidP="00376C34">
            <w:pPr>
              <w:spacing w:after="0"/>
              <w:rPr>
                <w:sz w:val="24"/>
              </w:rPr>
            </w:pPr>
            <w:r>
              <w:rPr>
                <w:sz w:val="24"/>
              </w:rPr>
              <w:lastRenderedPageBreak/>
              <w:t>4</w:t>
            </w:r>
          </w:p>
        </w:tc>
        <w:tc>
          <w:tcPr>
            <w:tcW w:w="2551" w:type="dxa"/>
            <w:vAlign w:val="center"/>
          </w:tcPr>
          <w:p w14:paraId="52A67E00" w14:textId="77777777" w:rsidR="00E64A77" w:rsidRPr="008B122B" w:rsidRDefault="00E64A77" w:rsidP="00376C34">
            <w:pPr>
              <w:spacing w:after="0"/>
              <w:rPr>
                <w:b/>
                <w:sz w:val="24"/>
                <w:szCs w:val="24"/>
              </w:rPr>
            </w:pPr>
            <w:r w:rsidRPr="008B122B">
              <w:rPr>
                <w:sz w:val="24"/>
              </w:rPr>
              <w:t>Pastoral Care</w:t>
            </w:r>
          </w:p>
        </w:tc>
        <w:tc>
          <w:tcPr>
            <w:tcW w:w="6521" w:type="dxa"/>
            <w:shd w:val="clear" w:color="auto" w:fill="auto"/>
          </w:tcPr>
          <w:p w14:paraId="583CAD66" w14:textId="6F0538F1" w:rsidR="00E64A77" w:rsidRPr="00F33FA9" w:rsidRDefault="00D12D4F" w:rsidP="00376C34">
            <w:pPr>
              <w:spacing w:before="40"/>
              <w:rPr>
                <w:sz w:val="24"/>
                <w:szCs w:val="24"/>
              </w:rPr>
            </w:pPr>
            <w:r w:rsidRPr="00F33FA9">
              <w:rPr>
                <w:sz w:val="24"/>
                <w:szCs w:val="24"/>
              </w:rPr>
              <w:t>As we currently have one full time Minister, much of the Pastoral Care falls on him.  We have an aging population, and this can be a demanding part of the ministry</w:t>
            </w:r>
            <w:r w:rsidR="00636FBB" w:rsidRPr="00F33FA9">
              <w:rPr>
                <w:sz w:val="24"/>
                <w:szCs w:val="24"/>
              </w:rPr>
              <w:t>, as mini</w:t>
            </w:r>
            <w:r w:rsidR="00BA7179" w:rsidRPr="00F33FA9">
              <w:rPr>
                <w:sz w:val="24"/>
                <w:szCs w:val="24"/>
              </w:rPr>
              <w:t>stry to our seniors is essential</w:t>
            </w:r>
            <w:r w:rsidRPr="00F33FA9">
              <w:rPr>
                <w:sz w:val="24"/>
                <w:szCs w:val="24"/>
              </w:rPr>
              <w:t>. Having a minister who lives in and is engaged with the community is important.  We see the importance of engaging others to support and assist with Pastoral Care within our community of faith.  Strong interpers</w:t>
            </w:r>
            <w:r w:rsidR="00BA7179" w:rsidRPr="00F33FA9">
              <w:rPr>
                <w:sz w:val="24"/>
                <w:szCs w:val="24"/>
              </w:rPr>
              <w:t>onal and relationship skills have</w:t>
            </w:r>
            <w:r w:rsidR="00EE60B8" w:rsidRPr="00F33FA9">
              <w:rPr>
                <w:sz w:val="24"/>
                <w:szCs w:val="24"/>
              </w:rPr>
              <w:t xml:space="preserve"> proven to be very valuable attributes.</w:t>
            </w:r>
          </w:p>
        </w:tc>
      </w:tr>
      <w:tr w:rsidR="00E64A77" w:rsidRPr="0015161C" w14:paraId="7E4D211C" w14:textId="77777777" w:rsidTr="00E64A77">
        <w:trPr>
          <w:trHeight w:val="567"/>
        </w:trPr>
        <w:tc>
          <w:tcPr>
            <w:tcW w:w="993" w:type="dxa"/>
          </w:tcPr>
          <w:p w14:paraId="4BA1A5E4" w14:textId="20C8A8F0" w:rsidR="00E64A77" w:rsidRPr="008B122B" w:rsidRDefault="00B13583" w:rsidP="00376C34">
            <w:pPr>
              <w:spacing w:after="0"/>
              <w:rPr>
                <w:sz w:val="24"/>
              </w:rPr>
            </w:pPr>
            <w:r>
              <w:rPr>
                <w:sz w:val="24"/>
              </w:rPr>
              <w:t>8</w:t>
            </w:r>
          </w:p>
        </w:tc>
        <w:tc>
          <w:tcPr>
            <w:tcW w:w="2551" w:type="dxa"/>
            <w:vAlign w:val="center"/>
          </w:tcPr>
          <w:p w14:paraId="13660781" w14:textId="77777777" w:rsidR="00E64A77" w:rsidRPr="008B122B" w:rsidRDefault="00E64A77" w:rsidP="00376C34">
            <w:pPr>
              <w:spacing w:after="0"/>
              <w:rPr>
                <w:b/>
                <w:sz w:val="24"/>
                <w:szCs w:val="24"/>
              </w:rPr>
            </w:pPr>
            <w:r w:rsidRPr="008B122B">
              <w:rPr>
                <w:sz w:val="24"/>
              </w:rPr>
              <w:t>Self-care</w:t>
            </w:r>
          </w:p>
        </w:tc>
        <w:tc>
          <w:tcPr>
            <w:tcW w:w="6521" w:type="dxa"/>
            <w:shd w:val="clear" w:color="auto" w:fill="auto"/>
          </w:tcPr>
          <w:p w14:paraId="4C3A9403" w14:textId="09586FE0" w:rsidR="00E64A77" w:rsidRPr="00F33FA9" w:rsidRDefault="00B13583" w:rsidP="00376C34">
            <w:pPr>
              <w:pStyle w:val="ListParagraph"/>
              <w:spacing w:before="40"/>
              <w:ind w:left="28" w:firstLine="0"/>
              <w:rPr>
                <w:szCs w:val="24"/>
              </w:rPr>
            </w:pPr>
            <w:r w:rsidRPr="00F33FA9">
              <w:rPr>
                <w:szCs w:val="24"/>
              </w:rPr>
              <w:t>We encourage good self care for all staff and volunteers.  A healthy work/life balance is important.</w:t>
            </w:r>
          </w:p>
        </w:tc>
      </w:tr>
      <w:tr w:rsidR="00E64A77" w:rsidRPr="0015161C" w14:paraId="18144E5C" w14:textId="77777777" w:rsidTr="00E64A77">
        <w:trPr>
          <w:trHeight w:val="567"/>
        </w:trPr>
        <w:tc>
          <w:tcPr>
            <w:tcW w:w="993" w:type="dxa"/>
          </w:tcPr>
          <w:p w14:paraId="6FFC3032" w14:textId="4F6FE682" w:rsidR="00E64A77" w:rsidRPr="008B122B" w:rsidRDefault="000E6DAB" w:rsidP="00376C34">
            <w:pPr>
              <w:spacing w:after="0"/>
              <w:rPr>
                <w:sz w:val="24"/>
              </w:rPr>
            </w:pPr>
            <w:r>
              <w:rPr>
                <w:sz w:val="24"/>
              </w:rPr>
              <w:t>1</w:t>
            </w:r>
          </w:p>
        </w:tc>
        <w:tc>
          <w:tcPr>
            <w:tcW w:w="2551" w:type="dxa"/>
            <w:vAlign w:val="center"/>
          </w:tcPr>
          <w:p w14:paraId="38D1E646" w14:textId="77777777" w:rsidR="00E64A77" w:rsidRPr="008B122B" w:rsidRDefault="00E64A77" w:rsidP="00376C34">
            <w:pPr>
              <w:spacing w:after="0"/>
              <w:rPr>
                <w:sz w:val="24"/>
              </w:rPr>
            </w:pPr>
            <w:r w:rsidRPr="008B122B">
              <w:rPr>
                <w:sz w:val="24"/>
              </w:rPr>
              <w:t>Worship</w:t>
            </w:r>
          </w:p>
        </w:tc>
        <w:tc>
          <w:tcPr>
            <w:tcW w:w="6521" w:type="dxa"/>
            <w:shd w:val="clear" w:color="auto" w:fill="auto"/>
          </w:tcPr>
          <w:p w14:paraId="677BEBDC" w14:textId="3666681E" w:rsidR="00E64A77" w:rsidRPr="00F33FA9" w:rsidRDefault="00DA5477" w:rsidP="00DA5477">
            <w:pPr>
              <w:pStyle w:val="ListParagraph"/>
              <w:spacing w:before="40"/>
              <w:ind w:left="28" w:firstLine="0"/>
              <w:rPr>
                <w:szCs w:val="24"/>
              </w:rPr>
            </w:pPr>
            <w:r w:rsidRPr="00F33FA9">
              <w:rPr>
                <w:szCs w:val="24"/>
              </w:rPr>
              <w:t>The Sunday morning worship experience is of utmost importance to the members at First</w:t>
            </w:r>
            <w:r w:rsidR="00EE60B8" w:rsidRPr="00F33FA9">
              <w:rPr>
                <w:szCs w:val="24"/>
              </w:rPr>
              <w:t xml:space="preserve"> United Church</w:t>
            </w:r>
            <w:r w:rsidRPr="00F33FA9">
              <w:rPr>
                <w:szCs w:val="24"/>
              </w:rPr>
              <w:t xml:space="preserve">. We come to hear the Word of God preached in an uplifting and Scripturally grounded manner that we are able relate to and apply in our lives today. We seek a welcoming, meaningful and inclusive worship experience through a variety of musical methods, including choir, soloists, keyboard, guitar, drums and pipe organ, which is arranged by our part-time music director. We look for creative ways to make worship more meaningful and relevant, </w:t>
            </w:r>
            <w:r w:rsidR="00280C37" w:rsidRPr="00F33FA9">
              <w:rPr>
                <w:szCs w:val="24"/>
              </w:rPr>
              <w:t xml:space="preserve">with the congregation </w:t>
            </w:r>
            <w:r w:rsidRPr="00F33FA9">
              <w:rPr>
                <w:szCs w:val="24"/>
              </w:rPr>
              <w:t>leaving wo</w:t>
            </w:r>
            <w:r w:rsidR="00280C37" w:rsidRPr="00F33FA9">
              <w:rPr>
                <w:szCs w:val="24"/>
              </w:rPr>
              <w:t>rship feeling inspired.</w:t>
            </w:r>
          </w:p>
        </w:tc>
      </w:tr>
    </w:tbl>
    <w:p w14:paraId="5E0EE76D" w14:textId="77777777" w:rsidR="00E64A77" w:rsidRPr="000F6B24" w:rsidRDefault="00E64A77" w:rsidP="00E64A77">
      <w:pPr>
        <w:pStyle w:val="Heading1"/>
        <w:rPr>
          <w:b/>
          <w:sz w:val="22"/>
        </w:rPr>
      </w:pPr>
    </w:p>
    <w:p w14:paraId="2F9E751C" w14:textId="70A8A448" w:rsidR="00E64A77" w:rsidRDefault="00E64A77" w:rsidP="00E64A77">
      <w:pPr>
        <w:pStyle w:val="Body"/>
        <w:rPr>
          <w:rFonts w:asciiTheme="minorHAnsi" w:hAnsiTheme="minorHAnsi"/>
          <w:i/>
          <w:sz w:val="24"/>
          <w:szCs w:val="24"/>
          <w:lang w:val="de-DE"/>
        </w:rPr>
      </w:pPr>
      <w:r w:rsidRPr="00CF655C">
        <w:rPr>
          <w:sz w:val="24"/>
        </w:rPr>
        <w:t>Do you have any goals for the next year that might enhance your current ministry or begin something new?</w:t>
      </w:r>
      <w:r>
        <w:rPr>
          <w:sz w:val="24"/>
        </w:rPr>
        <w:t xml:space="preserve">  </w:t>
      </w:r>
      <w:r w:rsidRPr="004A0ACE">
        <w:rPr>
          <w:rStyle w:val="eop"/>
          <w:rFonts w:asciiTheme="minorHAnsi" w:hAnsiTheme="minorHAnsi"/>
          <w:sz w:val="24"/>
          <w:szCs w:val="24"/>
        </w:rPr>
        <w:t>?</w:t>
      </w:r>
      <w:r>
        <w:rPr>
          <w:rStyle w:val="eop"/>
          <w:rFonts w:asciiTheme="minorHAnsi" w:hAnsiTheme="minorHAnsi"/>
          <w:sz w:val="24"/>
          <w:szCs w:val="24"/>
        </w:rPr>
        <w:t xml:space="preserve">  </w:t>
      </w:r>
      <w:r w:rsidRPr="004A0ACE">
        <w:rPr>
          <w:rStyle w:val="eop"/>
          <w:rFonts w:asciiTheme="minorHAnsi" w:hAnsiTheme="minorHAnsi"/>
          <w:sz w:val="24"/>
          <w:szCs w:val="24"/>
        </w:rPr>
        <w:t xml:space="preserve"> </w:t>
      </w:r>
      <w:sdt>
        <w:sdtPr>
          <w:rPr>
            <w:rStyle w:val="eop"/>
            <w:rFonts w:asciiTheme="minorHAnsi" w:hAnsiTheme="minorHAnsi"/>
            <w:sz w:val="24"/>
            <w:szCs w:val="24"/>
          </w:rPr>
          <w:id w:val="1019514963"/>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hint="eastAsia"/>
              <w:sz w:val="24"/>
              <w:szCs w:val="24"/>
            </w:rPr>
            <w:t>☐</w:t>
          </w:r>
        </w:sdtContent>
      </w:sdt>
      <w:r w:rsidRPr="004A0ACE">
        <w:rPr>
          <w:rStyle w:val="eop"/>
          <w:rFonts w:asciiTheme="minorHAnsi" w:hAnsiTheme="minorHAnsi"/>
          <w:sz w:val="24"/>
          <w:szCs w:val="24"/>
        </w:rPr>
        <w:t xml:space="preserve"> </w:t>
      </w:r>
      <w:r>
        <w:rPr>
          <w:rStyle w:val="eop"/>
          <w:rFonts w:asciiTheme="minorHAnsi" w:hAnsiTheme="minorHAnsi"/>
          <w:sz w:val="24"/>
          <w:szCs w:val="24"/>
        </w:rPr>
        <w:t xml:space="preserve"> </w:t>
      </w:r>
      <w:r w:rsidRPr="004A0ACE">
        <w:rPr>
          <w:rFonts w:asciiTheme="minorHAnsi" w:hAnsiTheme="minorHAnsi"/>
          <w:sz w:val="24"/>
          <w:szCs w:val="24"/>
        </w:rPr>
        <w:t>No</w:t>
      </w:r>
      <w:r>
        <w:rPr>
          <w:rFonts w:asciiTheme="minorHAnsi" w:hAnsiTheme="minorHAnsi"/>
          <w:sz w:val="24"/>
          <w:szCs w:val="24"/>
        </w:rPr>
        <w:tab/>
      </w:r>
      <w:r>
        <w:rPr>
          <w:rStyle w:val="eop"/>
          <w:rFonts w:asciiTheme="minorHAnsi" w:hAnsiTheme="minorHAnsi"/>
          <w:sz w:val="24"/>
          <w:szCs w:val="24"/>
        </w:rPr>
        <w:t xml:space="preserve"> </w:t>
      </w:r>
      <w:sdt>
        <w:sdtPr>
          <w:rPr>
            <w:rStyle w:val="eop"/>
            <w:rFonts w:asciiTheme="minorHAnsi" w:hAnsiTheme="minorHAnsi"/>
            <w:sz w:val="24"/>
            <w:szCs w:val="24"/>
          </w:rPr>
          <w:id w:val="677235904"/>
          <w14:checkbox>
            <w14:checked w14:val="1"/>
            <w14:checkedState w14:val="2612" w14:font="MS Gothic"/>
            <w14:uncheckedState w14:val="2610" w14:font="MS Gothic"/>
          </w14:checkbox>
        </w:sdtPr>
        <w:sdtEndPr>
          <w:rPr>
            <w:rStyle w:val="eop"/>
          </w:rPr>
        </w:sdtEndPr>
        <w:sdtContent>
          <w:r w:rsidR="00B13583">
            <w:rPr>
              <w:rStyle w:val="eop"/>
              <w:rFonts w:ascii="MS Gothic" w:eastAsia="MS Gothic" w:hAnsi="MS Gothic" w:hint="eastAsia"/>
              <w:sz w:val="24"/>
              <w:szCs w:val="24"/>
            </w:rPr>
            <w:t>☒</w:t>
          </w:r>
        </w:sdtContent>
      </w:sdt>
      <w:r w:rsidRPr="004A0ACE">
        <w:rPr>
          <w:rStyle w:val="eop"/>
          <w:rFonts w:asciiTheme="minorHAnsi" w:hAnsiTheme="minorHAnsi"/>
          <w:sz w:val="24"/>
          <w:szCs w:val="24"/>
        </w:rPr>
        <w:t xml:space="preserve"> </w:t>
      </w:r>
      <w:r>
        <w:rPr>
          <w:rStyle w:val="eop"/>
          <w:rFonts w:asciiTheme="minorHAnsi" w:hAnsiTheme="minorHAnsi"/>
          <w:sz w:val="24"/>
          <w:szCs w:val="24"/>
        </w:rPr>
        <w:t xml:space="preserve"> </w:t>
      </w:r>
      <w:r w:rsidRPr="004A0ACE">
        <w:rPr>
          <w:rFonts w:asciiTheme="minorHAnsi" w:hAnsiTheme="minorHAnsi"/>
          <w:sz w:val="24"/>
          <w:szCs w:val="24"/>
          <w:lang w:val="de-DE"/>
        </w:rPr>
        <w:t>Yes</w:t>
      </w:r>
      <w:r>
        <w:rPr>
          <w:rFonts w:asciiTheme="minorHAnsi" w:hAnsiTheme="minorHAnsi"/>
          <w:sz w:val="24"/>
          <w:szCs w:val="24"/>
          <w:lang w:val="de-DE"/>
        </w:rPr>
        <w:t xml:space="preserve">    </w:t>
      </w:r>
      <w:r w:rsidR="005E1508">
        <w:rPr>
          <w:rFonts w:asciiTheme="minorHAnsi" w:hAnsiTheme="minorHAnsi"/>
          <w:i/>
          <w:sz w:val="24"/>
          <w:szCs w:val="24"/>
          <w:lang w:val="de-DE"/>
        </w:rPr>
        <w:t>If yes, please</w:t>
      </w:r>
      <w:r>
        <w:rPr>
          <w:rFonts w:asciiTheme="minorHAnsi" w:hAnsiTheme="minorHAnsi"/>
          <w:i/>
          <w:sz w:val="24"/>
          <w:szCs w:val="24"/>
          <w:lang w:val="de-DE"/>
        </w:rPr>
        <w:t xml:space="preserve"> list or append.</w:t>
      </w:r>
    </w:p>
    <w:p w14:paraId="56498E84" w14:textId="697887C1" w:rsidR="00E64A77" w:rsidRDefault="00D676CB" w:rsidP="00D676CB">
      <w:pPr>
        <w:pStyle w:val="Body"/>
        <w:numPr>
          <w:ilvl w:val="0"/>
          <w:numId w:val="7"/>
        </w:numPr>
        <w:rPr>
          <w:rFonts w:asciiTheme="minorHAnsi" w:hAnsiTheme="minorHAnsi"/>
          <w:sz w:val="24"/>
          <w:szCs w:val="24"/>
        </w:rPr>
      </w:pPr>
      <w:r>
        <w:rPr>
          <w:rFonts w:asciiTheme="minorHAnsi" w:hAnsiTheme="minorHAnsi"/>
          <w:sz w:val="24"/>
          <w:szCs w:val="24"/>
        </w:rPr>
        <w:t>Seeking to expand our child and youth programming with the individuals who are leading youth groups and church school</w:t>
      </w:r>
    </w:p>
    <w:p w14:paraId="66BBAEFA" w14:textId="257B0622" w:rsidR="00D676CB" w:rsidRDefault="00D676CB" w:rsidP="00D676CB">
      <w:pPr>
        <w:pStyle w:val="Body"/>
        <w:numPr>
          <w:ilvl w:val="0"/>
          <w:numId w:val="7"/>
        </w:numPr>
        <w:rPr>
          <w:rFonts w:asciiTheme="minorHAnsi" w:hAnsiTheme="minorHAnsi"/>
          <w:sz w:val="24"/>
          <w:szCs w:val="24"/>
        </w:rPr>
      </w:pPr>
      <w:r>
        <w:rPr>
          <w:rFonts w:asciiTheme="minorHAnsi" w:hAnsiTheme="minorHAnsi"/>
          <w:sz w:val="24"/>
          <w:szCs w:val="24"/>
        </w:rPr>
        <w:t>Hosting Union United Church in 2020 as they celebrate 200 years as a community of faith, which will include a visit from the moderator</w:t>
      </w:r>
    </w:p>
    <w:p w14:paraId="7CD12FCA" w14:textId="71CAA91F" w:rsidR="00E64A77" w:rsidRDefault="00D676CB" w:rsidP="0016533B">
      <w:pPr>
        <w:pStyle w:val="Body"/>
        <w:numPr>
          <w:ilvl w:val="0"/>
          <w:numId w:val="7"/>
        </w:numPr>
      </w:pPr>
      <w:r w:rsidRPr="00F33FA9">
        <w:rPr>
          <w:rFonts w:asciiTheme="minorHAnsi" w:hAnsiTheme="minorHAnsi"/>
          <w:sz w:val="24"/>
          <w:szCs w:val="24"/>
        </w:rPr>
        <w:lastRenderedPageBreak/>
        <w:t xml:space="preserve">Continue to develop </w:t>
      </w:r>
      <w:r w:rsidR="00F33FA9" w:rsidRPr="00F33FA9">
        <w:rPr>
          <w:rFonts w:asciiTheme="minorHAnsi" w:hAnsiTheme="minorHAnsi"/>
          <w:sz w:val="24"/>
          <w:szCs w:val="24"/>
        </w:rPr>
        <w:t xml:space="preserve">new </w:t>
      </w:r>
      <w:r w:rsidRPr="00F33FA9">
        <w:rPr>
          <w:rFonts w:asciiTheme="minorHAnsi" w:hAnsiTheme="minorHAnsi"/>
          <w:sz w:val="24"/>
          <w:szCs w:val="24"/>
        </w:rPr>
        <w:t xml:space="preserve">leaders from within the congregation </w:t>
      </w:r>
      <w:r w:rsidR="00F33FA9">
        <w:rPr>
          <w:rFonts w:asciiTheme="minorHAnsi" w:hAnsiTheme="minorHAnsi"/>
          <w:sz w:val="24"/>
          <w:szCs w:val="24"/>
        </w:rPr>
        <w:t>to help share in our ministry</w:t>
      </w:r>
    </w:p>
    <w:p w14:paraId="2E9BD2ED" w14:textId="77777777" w:rsidR="00E64A77" w:rsidRDefault="00E64A77" w:rsidP="00B93AB5">
      <w:pPr>
        <w:pStyle w:val="Body"/>
        <w:rPr>
          <w:rStyle w:val="eop"/>
          <w:rFonts w:asciiTheme="minorHAnsi" w:hAnsiTheme="minorHAnsi"/>
          <w:sz w:val="24"/>
          <w:szCs w:val="24"/>
          <w:lang w:val="de-DE"/>
        </w:rPr>
      </w:pPr>
    </w:p>
    <w:sectPr w:rsidR="00E64A77" w:rsidSect="00FF3BFA">
      <w:headerReference w:type="default" r:id="rId8"/>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AA787" w14:textId="77777777" w:rsidR="00A64651" w:rsidRDefault="00A64651" w:rsidP="00BE5BEB">
      <w:pPr>
        <w:spacing w:after="0" w:line="240" w:lineRule="auto"/>
      </w:pPr>
      <w:r>
        <w:separator/>
      </w:r>
    </w:p>
  </w:endnote>
  <w:endnote w:type="continuationSeparator" w:id="0">
    <w:p w14:paraId="47DA89DE" w14:textId="77777777" w:rsidR="00A64651" w:rsidRDefault="00A64651" w:rsidP="00BE5BEB">
      <w:pPr>
        <w:spacing w:after="0" w:line="240" w:lineRule="auto"/>
      </w:pPr>
      <w:r>
        <w:continuationSeparator/>
      </w:r>
    </w:p>
  </w:endnote>
  <w:endnote w:type="continuationNotice" w:id="1">
    <w:p w14:paraId="4A9F14A3" w14:textId="77777777" w:rsidR="00A64651" w:rsidRDefault="00A64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FAB59" w14:textId="77777777" w:rsidR="00A64651" w:rsidRDefault="00A64651" w:rsidP="00BE5BEB">
      <w:pPr>
        <w:spacing w:after="0" w:line="240" w:lineRule="auto"/>
      </w:pPr>
      <w:r>
        <w:separator/>
      </w:r>
    </w:p>
  </w:footnote>
  <w:footnote w:type="continuationSeparator" w:id="0">
    <w:p w14:paraId="3CD404DC" w14:textId="77777777" w:rsidR="00A64651" w:rsidRDefault="00A64651" w:rsidP="00BE5BEB">
      <w:pPr>
        <w:spacing w:after="0" w:line="240" w:lineRule="auto"/>
      </w:pPr>
      <w:r>
        <w:continuationSeparator/>
      </w:r>
    </w:p>
  </w:footnote>
  <w:footnote w:type="continuationNotice" w:id="1">
    <w:p w14:paraId="0E87CCC6" w14:textId="77777777" w:rsidR="00A64651" w:rsidRDefault="00A646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E9C8" w14:textId="76F54E08" w:rsidR="00345981" w:rsidRPr="00070796" w:rsidRDefault="00345981" w:rsidP="00555624">
    <w:pPr>
      <w:ind w:left="-540" w:right="-630"/>
      <w:rPr>
        <w:rFonts w:ascii="Cambria" w:hAnsi="Cambria"/>
        <w:sz w:val="18"/>
        <w:szCs w:val="18"/>
      </w:rPr>
    </w:pPr>
    <w:r w:rsidRPr="00070796">
      <w:rPr>
        <w:rFonts w:ascii="Cambria" w:hAnsi="Cambria"/>
        <w:sz w:val="18"/>
        <w:szCs w:val="18"/>
      </w:rPr>
      <w:t xml:space="preserve">Page </w:t>
    </w:r>
    <w:r w:rsidRPr="00070796">
      <w:rPr>
        <w:rFonts w:ascii="Cambria" w:hAnsi="Cambria"/>
        <w:sz w:val="18"/>
        <w:szCs w:val="18"/>
      </w:rPr>
      <w:fldChar w:fldCharType="begin"/>
    </w:r>
    <w:r w:rsidRPr="00070796">
      <w:rPr>
        <w:rFonts w:ascii="Cambria" w:hAnsi="Cambria"/>
        <w:sz w:val="18"/>
        <w:szCs w:val="18"/>
      </w:rPr>
      <w:instrText xml:space="preserve"> PAGE   \* MERGEFORMAT </w:instrText>
    </w:r>
    <w:r w:rsidRPr="00070796">
      <w:rPr>
        <w:rFonts w:ascii="Cambria" w:hAnsi="Cambria"/>
        <w:sz w:val="18"/>
        <w:szCs w:val="18"/>
      </w:rPr>
      <w:fldChar w:fldCharType="separate"/>
    </w:r>
    <w:r w:rsidR="005E1508">
      <w:rPr>
        <w:rFonts w:ascii="Cambria" w:hAnsi="Cambria"/>
        <w:noProof/>
        <w:sz w:val="18"/>
        <w:szCs w:val="18"/>
      </w:rPr>
      <w:t>3</w:t>
    </w:r>
    <w:r w:rsidRPr="00070796">
      <w:rPr>
        <w:rFonts w:ascii="Cambria" w:hAnsi="Cambria"/>
        <w:sz w:val="18"/>
        <w:szCs w:val="18"/>
      </w:rPr>
      <w:fldChar w:fldCharType="end"/>
    </w:r>
    <w:r w:rsidRPr="00070796">
      <w:rPr>
        <w:rFonts w:ascii="Cambria" w:hAnsi="Cambria"/>
        <w:noProof/>
        <w:sz w:val="18"/>
        <w:szCs w:val="18"/>
      </w:rPr>
      <w:t xml:space="preserve"> of </w:t>
    </w:r>
    <w:r w:rsidRPr="00070796">
      <w:rPr>
        <w:rFonts w:ascii="Cambria" w:hAnsi="Cambria"/>
        <w:noProof/>
        <w:sz w:val="18"/>
        <w:szCs w:val="18"/>
      </w:rPr>
      <w:fldChar w:fldCharType="begin"/>
    </w:r>
    <w:r w:rsidRPr="00070796">
      <w:rPr>
        <w:rFonts w:ascii="Cambria" w:hAnsi="Cambria"/>
        <w:noProof/>
        <w:sz w:val="18"/>
        <w:szCs w:val="18"/>
      </w:rPr>
      <w:instrText xml:space="preserve"> NUMPAGES   \* MERGEFORMAT </w:instrText>
    </w:r>
    <w:r w:rsidRPr="00070796">
      <w:rPr>
        <w:rFonts w:ascii="Cambria" w:hAnsi="Cambria"/>
        <w:noProof/>
        <w:sz w:val="18"/>
        <w:szCs w:val="18"/>
      </w:rPr>
      <w:fldChar w:fldCharType="separate"/>
    </w:r>
    <w:r w:rsidR="005E1508">
      <w:rPr>
        <w:rFonts w:ascii="Cambria" w:hAnsi="Cambria"/>
        <w:noProof/>
        <w:sz w:val="18"/>
        <w:szCs w:val="18"/>
      </w:rPr>
      <w:t>3</w:t>
    </w:r>
    <w:r w:rsidRPr="00070796">
      <w:rPr>
        <w:rFonts w:ascii="Cambria" w:hAnsi="Cambria"/>
        <w:noProof/>
        <w:sz w:val="18"/>
        <w:szCs w:val="18"/>
      </w:rPr>
      <w:fldChar w:fldCharType="end"/>
    </w:r>
    <w:r>
      <w:tab/>
    </w:r>
    <w:r>
      <w:tab/>
    </w:r>
    <w:r>
      <w:tab/>
    </w:r>
    <w:r>
      <w:tab/>
    </w:r>
    <w:r>
      <w:tab/>
    </w:r>
    <w:r>
      <w:tab/>
    </w:r>
    <w:r>
      <w:tab/>
    </w:r>
    <w:r>
      <w:tab/>
    </w:r>
    <w:r w:rsidR="00351E5B">
      <w:rPr>
        <w:noProof/>
        <w:lang w:eastAsia="en-CA"/>
      </w:rPr>
      <mc:AlternateContent>
        <mc:Choice Requires="wps">
          <w:drawing>
            <wp:anchor distT="0" distB="0" distL="114300" distR="114300" simplePos="0" relativeHeight="251657216" behindDoc="0" locked="0" layoutInCell="0" allowOverlap="1" wp14:anchorId="64C9A768" wp14:editId="71871D27">
              <wp:simplePos x="0" y="0"/>
              <wp:positionH relativeFrom="page">
                <wp:align>center</wp:align>
              </wp:positionH>
              <wp:positionV relativeFrom="page">
                <wp:align>center</wp:align>
              </wp:positionV>
              <wp:extent cx="7131050" cy="9437370"/>
              <wp:effectExtent l="0" t="0" r="12065" b="127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0" cy="9437370"/>
                      </a:xfrm>
                      <a:prstGeom prst="roundRect">
                        <a:avLst>
                          <a:gd name="adj" fmla="val 4023"/>
                        </a:avLst>
                      </a:prstGeom>
                      <a:noFill/>
                      <a:ln>
                        <a:solidFill>
                          <a:srgbClr val="1042B0"/>
                        </a:solidFill>
                        <a:headEnd/>
                        <a:tailEnd/>
                      </a:ln>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44B0D18" id="Rounded Rectangle 1" o:spid="_x0000_s1026" style="position:absolute;margin-left:0;margin-top:0;width:561.5pt;height:743.1pt;z-index:25165721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" o:allowincell="f" filled="f" strokecolor="#1042b0" strokeweight="1pt">
              <v:stroke joinstyle="miter"/>
              <w10:wrap anchorx="page" anchory="page"/>
            </v:roundrect>
          </w:pict>
        </mc:Fallback>
      </mc:AlternateContent>
    </w:r>
    <w:r w:rsidR="005C256F">
      <w:t xml:space="preserve"> </w:t>
    </w:r>
    <w:r w:rsidR="005C256F">
      <w:tab/>
    </w:r>
    <w:r w:rsidR="005849F9">
      <w:tab/>
    </w:r>
    <w:r w:rsidR="005849F9">
      <w:tab/>
    </w:r>
    <w:r w:rsidR="005849F9">
      <w:rPr>
        <w:sz w:val="18"/>
      </w:rPr>
      <w:t>March</w:t>
    </w:r>
    <w:r w:rsidR="005C256F" w:rsidRPr="005C256F">
      <w:rPr>
        <w:sz w:val="18"/>
      </w:rPr>
      <w:t xml:space="preserve"> 201</w:t>
    </w:r>
    <w:r w:rsidR="005849F9">
      <w:rPr>
        <w:sz w:val="18"/>
      </w:rPr>
      <w:t>9</w:t>
    </w:r>
    <w:r w:rsidR="005C256F" w:rsidRPr="005C256F">
      <w:rPr>
        <w:sz w:val="18"/>
      </w:rPr>
      <w:t xml:space="preserve"> – v</w:t>
    </w:r>
    <w:r w:rsidR="005849F9">
      <w:rPr>
        <w:sz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CBD"/>
    <w:multiLevelType w:val="hybridMultilevel"/>
    <w:tmpl w:val="DDC42E34"/>
    <w:lvl w:ilvl="0" w:tplc="E080451E">
      <w:start w:val="10"/>
      <w:numFmt w:val="decimal"/>
      <w:lvlText w:val="%1."/>
      <w:lvlJc w:val="left"/>
      <w:pPr>
        <w:ind w:left="360" w:hanging="360"/>
      </w:pPr>
      <w:rPr>
        <w:rFonts w:eastAsia="Calibr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41C5F8E"/>
    <w:multiLevelType w:val="hybridMultilevel"/>
    <w:tmpl w:val="1FAA00FA"/>
    <w:lvl w:ilvl="0" w:tplc="1009000F">
      <w:start w:val="1"/>
      <w:numFmt w:val="decimal"/>
      <w:lvlText w:val="%1."/>
      <w:lvlJc w:val="left"/>
      <w:pPr>
        <w:ind w:left="769" w:hanging="360"/>
      </w:pPr>
    </w:lvl>
    <w:lvl w:ilvl="1" w:tplc="10090019" w:tentative="1">
      <w:start w:val="1"/>
      <w:numFmt w:val="lowerLetter"/>
      <w:lvlText w:val="%2."/>
      <w:lvlJc w:val="left"/>
      <w:pPr>
        <w:ind w:left="1489" w:hanging="360"/>
      </w:pPr>
    </w:lvl>
    <w:lvl w:ilvl="2" w:tplc="1009001B" w:tentative="1">
      <w:start w:val="1"/>
      <w:numFmt w:val="lowerRoman"/>
      <w:lvlText w:val="%3."/>
      <w:lvlJc w:val="right"/>
      <w:pPr>
        <w:ind w:left="2209" w:hanging="180"/>
      </w:pPr>
    </w:lvl>
    <w:lvl w:ilvl="3" w:tplc="1009000F" w:tentative="1">
      <w:start w:val="1"/>
      <w:numFmt w:val="decimal"/>
      <w:lvlText w:val="%4."/>
      <w:lvlJc w:val="left"/>
      <w:pPr>
        <w:ind w:left="2929" w:hanging="360"/>
      </w:pPr>
    </w:lvl>
    <w:lvl w:ilvl="4" w:tplc="10090019" w:tentative="1">
      <w:start w:val="1"/>
      <w:numFmt w:val="lowerLetter"/>
      <w:lvlText w:val="%5."/>
      <w:lvlJc w:val="left"/>
      <w:pPr>
        <w:ind w:left="3649" w:hanging="360"/>
      </w:pPr>
    </w:lvl>
    <w:lvl w:ilvl="5" w:tplc="1009001B" w:tentative="1">
      <w:start w:val="1"/>
      <w:numFmt w:val="lowerRoman"/>
      <w:lvlText w:val="%6."/>
      <w:lvlJc w:val="right"/>
      <w:pPr>
        <w:ind w:left="4369" w:hanging="180"/>
      </w:pPr>
    </w:lvl>
    <w:lvl w:ilvl="6" w:tplc="1009000F" w:tentative="1">
      <w:start w:val="1"/>
      <w:numFmt w:val="decimal"/>
      <w:lvlText w:val="%7."/>
      <w:lvlJc w:val="left"/>
      <w:pPr>
        <w:ind w:left="5089" w:hanging="360"/>
      </w:pPr>
    </w:lvl>
    <w:lvl w:ilvl="7" w:tplc="10090019" w:tentative="1">
      <w:start w:val="1"/>
      <w:numFmt w:val="lowerLetter"/>
      <w:lvlText w:val="%8."/>
      <w:lvlJc w:val="left"/>
      <w:pPr>
        <w:ind w:left="5809" w:hanging="360"/>
      </w:pPr>
    </w:lvl>
    <w:lvl w:ilvl="8" w:tplc="1009001B" w:tentative="1">
      <w:start w:val="1"/>
      <w:numFmt w:val="lowerRoman"/>
      <w:lvlText w:val="%9."/>
      <w:lvlJc w:val="right"/>
      <w:pPr>
        <w:ind w:left="6529" w:hanging="180"/>
      </w:pPr>
    </w:lvl>
  </w:abstractNum>
  <w:abstractNum w:abstractNumId="2" w15:restartNumberingAfterBreak="0">
    <w:nsid w:val="38D21F8E"/>
    <w:multiLevelType w:val="hybridMultilevel"/>
    <w:tmpl w:val="9FAE4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0A1EE5"/>
    <w:multiLevelType w:val="hybridMultilevel"/>
    <w:tmpl w:val="D03C0E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DC428D"/>
    <w:multiLevelType w:val="hybridMultilevel"/>
    <w:tmpl w:val="9FE24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14CA7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688F6C">
      <w:start w:val="1"/>
      <w:numFmt w:val="lowerRoman"/>
      <w:lvlText w:val="%3."/>
      <w:lvlJc w:val="left"/>
      <w:pPr>
        <w:ind w:left="180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663F6">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3C66F0">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AAEAE4">
      <w:start w:val="1"/>
      <w:numFmt w:val="lowerRoman"/>
      <w:lvlText w:val="%6."/>
      <w:lvlJc w:val="left"/>
      <w:pPr>
        <w:ind w:left="39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D4FCFE">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D8652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480362">
      <w:start w:val="1"/>
      <w:numFmt w:val="lowerRoman"/>
      <w:lvlText w:val="%9."/>
      <w:lvlJc w:val="left"/>
      <w:pPr>
        <w:ind w:left="61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9FF021A"/>
    <w:multiLevelType w:val="hybridMultilevel"/>
    <w:tmpl w:val="8584BA28"/>
    <w:numStyleLink w:val="ImportedStyle42"/>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EB"/>
    <w:rsid w:val="00015FC1"/>
    <w:rsid w:val="00016753"/>
    <w:rsid w:val="000479C6"/>
    <w:rsid w:val="00050860"/>
    <w:rsid w:val="00053C0A"/>
    <w:rsid w:val="00070796"/>
    <w:rsid w:val="0008591B"/>
    <w:rsid w:val="000C58F4"/>
    <w:rsid w:val="000C7C1D"/>
    <w:rsid w:val="000E6DAB"/>
    <w:rsid w:val="000E76D1"/>
    <w:rsid w:val="00114BB1"/>
    <w:rsid w:val="0011612E"/>
    <w:rsid w:val="00150219"/>
    <w:rsid w:val="001667C1"/>
    <w:rsid w:val="001769C9"/>
    <w:rsid w:val="001B2A06"/>
    <w:rsid w:val="001E4E53"/>
    <w:rsid w:val="001F39B9"/>
    <w:rsid w:val="00235496"/>
    <w:rsid w:val="00237DE3"/>
    <w:rsid w:val="002407A1"/>
    <w:rsid w:val="00251F4F"/>
    <w:rsid w:val="00264082"/>
    <w:rsid w:val="00270D4C"/>
    <w:rsid w:val="00280C37"/>
    <w:rsid w:val="002828A0"/>
    <w:rsid w:val="00345981"/>
    <w:rsid w:val="00351E5B"/>
    <w:rsid w:val="00366F01"/>
    <w:rsid w:val="00376801"/>
    <w:rsid w:val="00385002"/>
    <w:rsid w:val="003856CC"/>
    <w:rsid w:val="003A0459"/>
    <w:rsid w:val="003A687A"/>
    <w:rsid w:val="003D7977"/>
    <w:rsid w:val="003D7DC3"/>
    <w:rsid w:val="003E46C4"/>
    <w:rsid w:val="0042124E"/>
    <w:rsid w:val="004220EC"/>
    <w:rsid w:val="004316D6"/>
    <w:rsid w:val="00434B1F"/>
    <w:rsid w:val="004450A2"/>
    <w:rsid w:val="00495772"/>
    <w:rsid w:val="004A34F5"/>
    <w:rsid w:val="004A5A1B"/>
    <w:rsid w:val="0050222E"/>
    <w:rsid w:val="005221F1"/>
    <w:rsid w:val="0053011E"/>
    <w:rsid w:val="00533BCE"/>
    <w:rsid w:val="00545378"/>
    <w:rsid w:val="00554539"/>
    <w:rsid w:val="00555624"/>
    <w:rsid w:val="005630BC"/>
    <w:rsid w:val="005849F9"/>
    <w:rsid w:val="00590E6F"/>
    <w:rsid w:val="005B4B08"/>
    <w:rsid w:val="005C256F"/>
    <w:rsid w:val="005E1508"/>
    <w:rsid w:val="0061496C"/>
    <w:rsid w:val="00616C41"/>
    <w:rsid w:val="0062640C"/>
    <w:rsid w:val="00636FBB"/>
    <w:rsid w:val="00637726"/>
    <w:rsid w:val="00673A3C"/>
    <w:rsid w:val="00673C11"/>
    <w:rsid w:val="00682156"/>
    <w:rsid w:val="006874D4"/>
    <w:rsid w:val="006C5440"/>
    <w:rsid w:val="006F0E0F"/>
    <w:rsid w:val="00716392"/>
    <w:rsid w:val="00727751"/>
    <w:rsid w:val="00730F9F"/>
    <w:rsid w:val="00733479"/>
    <w:rsid w:val="00744975"/>
    <w:rsid w:val="00757C9C"/>
    <w:rsid w:val="008221DA"/>
    <w:rsid w:val="00837CC6"/>
    <w:rsid w:val="00853886"/>
    <w:rsid w:val="00860C1F"/>
    <w:rsid w:val="00861EFA"/>
    <w:rsid w:val="008C0E47"/>
    <w:rsid w:val="008E070E"/>
    <w:rsid w:val="00920C3B"/>
    <w:rsid w:val="00947DC4"/>
    <w:rsid w:val="009560F4"/>
    <w:rsid w:val="00994D4F"/>
    <w:rsid w:val="009C4622"/>
    <w:rsid w:val="009D483A"/>
    <w:rsid w:val="00A1493F"/>
    <w:rsid w:val="00A32A2A"/>
    <w:rsid w:val="00A64651"/>
    <w:rsid w:val="00A72D82"/>
    <w:rsid w:val="00A94391"/>
    <w:rsid w:val="00AA739F"/>
    <w:rsid w:val="00AC21F5"/>
    <w:rsid w:val="00B13583"/>
    <w:rsid w:val="00B15110"/>
    <w:rsid w:val="00B24127"/>
    <w:rsid w:val="00B329AF"/>
    <w:rsid w:val="00B5518B"/>
    <w:rsid w:val="00B57B11"/>
    <w:rsid w:val="00B657C4"/>
    <w:rsid w:val="00B75A75"/>
    <w:rsid w:val="00B93AB5"/>
    <w:rsid w:val="00BA7179"/>
    <w:rsid w:val="00BD31FF"/>
    <w:rsid w:val="00BE51CC"/>
    <w:rsid w:val="00BE5BEB"/>
    <w:rsid w:val="00C13E10"/>
    <w:rsid w:val="00C26B11"/>
    <w:rsid w:val="00C505D6"/>
    <w:rsid w:val="00C55DD6"/>
    <w:rsid w:val="00C85584"/>
    <w:rsid w:val="00D12D4F"/>
    <w:rsid w:val="00D165F4"/>
    <w:rsid w:val="00D204E8"/>
    <w:rsid w:val="00D661E6"/>
    <w:rsid w:val="00D676CB"/>
    <w:rsid w:val="00D967B3"/>
    <w:rsid w:val="00DA5477"/>
    <w:rsid w:val="00DB1453"/>
    <w:rsid w:val="00DB1D22"/>
    <w:rsid w:val="00DC2E10"/>
    <w:rsid w:val="00DC6C11"/>
    <w:rsid w:val="00DF1CC7"/>
    <w:rsid w:val="00DF685A"/>
    <w:rsid w:val="00E02D10"/>
    <w:rsid w:val="00E41992"/>
    <w:rsid w:val="00E544F7"/>
    <w:rsid w:val="00E64A77"/>
    <w:rsid w:val="00EA583C"/>
    <w:rsid w:val="00EC0E47"/>
    <w:rsid w:val="00EE60B8"/>
    <w:rsid w:val="00EF3DA4"/>
    <w:rsid w:val="00EF658C"/>
    <w:rsid w:val="00F0740C"/>
    <w:rsid w:val="00F164A1"/>
    <w:rsid w:val="00F33FA9"/>
    <w:rsid w:val="00F34447"/>
    <w:rsid w:val="00F746E0"/>
    <w:rsid w:val="00F92ECA"/>
    <w:rsid w:val="00FB337F"/>
    <w:rsid w:val="00FD65F1"/>
    <w:rsid w:val="00FE22D6"/>
    <w:rsid w:val="00FF3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EAAA1"/>
  <w14:defaultImageDpi w14:val="0"/>
  <w15:docId w15:val="{0B97733D-5B17-408C-A6A0-BA4CB348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E0"/>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E64A77"/>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customStyle="1" w:styleId="HeaderChar">
    <w:name w:val="Header Char"/>
    <w:link w:val="Header"/>
    <w:uiPriority w:val="99"/>
    <w:locked/>
    <w:rsid w:val="00BE5BEB"/>
    <w:rPr>
      <w:rFonts w:cs="Times New Roman"/>
    </w:rPr>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customStyle="1" w:styleId="FooterChar">
    <w:name w:val="Footer Char"/>
    <w:link w:val="Footer"/>
    <w:uiPriority w:val="99"/>
    <w:locked/>
    <w:rsid w:val="00BE5BEB"/>
    <w:rPr>
      <w:rFonts w:cs="Times New Roman"/>
    </w:rPr>
  </w:style>
  <w:style w:type="paragraph" w:customStyle="1" w:styleId="8660412C4D884999B44DBF3481676D47">
    <w:name w:val="8660412C4D884999B44DBF3481676D47"/>
    <w:rsid w:val="00BE5BEB"/>
    <w:pPr>
      <w:spacing w:after="200" w:line="276" w:lineRule="auto"/>
    </w:pPr>
    <w:rPr>
      <w:rFonts w:cs="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5BEB"/>
    <w:rPr>
      <w:rFonts w:ascii="Tahoma" w:hAnsi="Tahoma" w:cs="Tahoma"/>
      <w:sz w:val="16"/>
      <w:szCs w:val="16"/>
    </w:rPr>
  </w:style>
  <w:style w:type="character" w:styleId="CommentReference">
    <w:name w:val="annotation reference"/>
    <w:uiPriority w:val="99"/>
    <w:semiHidden/>
    <w:unhideWhenUsed/>
    <w:rsid w:val="00DB1D22"/>
    <w:rPr>
      <w:rFonts w:cs="Times New Roman"/>
      <w:sz w:val="16"/>
      <w:szCs w:val="16"/>
    </w:rPr>
  </w:style>
  <w:style w:type="paragraph" w:styleId="CommentText">
    <w:name w:val="annotation text"/>
    <w:basedOn w:val="Normal"/>
    <w:link w:val="CommentTextChar"/>
    <w:uiPriority w:val="99"/>
    <w:semiHidden/>
    <w:unhideWhenUsed/>
    <w:rsid w:val="00DB1D22"/>
    <w:pPr>
      <w:spacing w:line="240" w:lineRule="auto"/>
    </w:pPr>
    <w:rPr>
      <w:sz w:val="20"/>
      <w:szCs w:val="20"/>
    </w:rPr>
  </w:style>
  <w:style w:type="character" w:customStyle="1" w:styleId="CommentTextChar">
    <w:name w:val="Comment Text Char"/>
    <w:link w:val="CommentText"/>
    <w:uiPriority w:val="99"/>
    <w:semiHidden/>
    <w:locked/>
    <w:rsid w:val="00DB1D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D22"/>
    <w:rPr>
      <w:b/>
      <w:bCs/>
    </w:rPr>
  </w:style>
  <w:style w:type="character" w:customStyle="1" w:styleId="CommentSubjectChar">
    <w:name w:val="Comment Subject Char"/>
    <w:link w:val="CommentSubject"/>
    <w:uiPriority w:val="99"/>
    <w:semiHidden/>
    <w:locked/>
    <w:rsid w:val="00DB1D22"/>
    <w:rPr>
      <w:rFonts w:cs="Times New Roman"/>
      <w:b/>
      <w:bCs/>
      <w:sz w:val="20"/>
      <w:szCs w:val="20"/>
    </w:rPr>
  </w:style>
  <w:style w:type="table" w:styleId="TableGrid">
    <w:name w:val="Table Grid"/>
    <w:basedOn w:val="TableNormal"/>
    <w:uiPriority w:val="39"/>
    <w:rsid w:val="00861E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070E"/>
    <w:rPr>
      <w:color w:val="808080"/>
    </w:rPr>
  </w:style>
  <w:style w:type="character" w:customStyle="1" w:styleId="eop">
    <w:name w:val="eop"/>
    <w:rsid w:val="00B93AB5"/>
    <w:rPr>
      <w:lang w:val="en-US"/>
    </w:rPr>
  </w:style>
  <w:style w:type="paragraph" w:customStyle="1" w:styleId="BodyText1">
    <w:name w:val="Body Text1"/>
    <w:basedOn w:val="Normal"/>
    <w:rsid w:val="00B93AB5"/>
    <w:pPr>
      <w:tabs>
        <w:tab w:val="right" w:pos="9234"/>
      </w:tabs>
      <w:spacing w:after="240" w:line="240" w:lineRule="auto"/>
    </w:pPr>
    <w:rPr>
      <w:rFonts w:ascii="Times New Roman" w:hAnsi="Times New Roman" w:cs="Arial"/>
      <w:sz w:val="20"/>
      <w:szCs w:val="24"/>
      <w:lang w:val="en-US"/>
    </w:rPr>
  </w:style>
  <w:style w:type="paragraph" w:customStyle="1" w:styleId="H2">
    <w:name w:val="H2"/>
    <w:basedOn w:val="Normal"/>
    <w:rsid w:val="00B93AB5"/>
    <w:pPr>
      <w:tabs>
        <w:tab w:val="right" w:pos="4680"/>
        <w:tab w:val="left" w:pos="5040"/>
        <w:tab w:val="right" w:pos="7200"/>
        <w:tab w:val="right" w:pos="10080"/>
      </w:tabs>
      <w:spacing w:before="240" w:after="60" w:line="240" w:lineRule="auto"/>
    </w:pPr>
    <w:rPr>
      <w:rFonts w:ascii="Arial" w:hAnsi="Arial" w:cs="Arial"/>
      <w:b/>
      <w:sz w:val="20"/>
      <w:szCs w:val="24"/>
    </w:rPr>
  </w:style>
  <w:style w:type="paragraph" w:customStyle="1" w:styleId="Body">
    <w:name w:val="Body"/>
    <w:rsid w:val="00B93AB5"/>
    <w:pPr>
      <w:pBdr>
        <w:top w:val="nil"/>
        <w:left w:val="nil"/>
        <w:bottom w:val="nil"/>
        <w:right w:val="nil"/>
        <w:between w:val="nil"/>
        <w:bar w:val="nil"/>
      </w:pBdr>
      <w:spacing w:after="160" w:line="259" w:lineRule="auto"/>
    </w:pPr>
    <w:rPr>
      <w:rFonts w:eastAsia="Calibri"/>
      <w:color w:val="000000"/>
      <w:sz w:val="22"/>
      <w:szCs w:val="22"/>
      <w:u w:color="000000"/>
      <w:bdr w:val="nil"/>
      <w:lang w:val="en-US"/>
    </w:rPr>
  </w:style>
  <w:style w:type="paragraph" w:styleId="ListParagraph">
    <w:name w:val="List Paragraph"/>
    <w:basedOn w:val="Normal"/>
    <w:uiPriority w:val="34"/>
    <w:qFormat/>
    <w:rsid w:val="00A1493F"/>
    <w:pPr>
      <w:spacing w:after="240" w:line="240" w:lineRule="auto"/>
      <w:ind w:left="720" w:hanging="360"/>
      <w:contextualSpacing/>
    </w:pPr>
    <w:rPr>
      <w:rFonts w:eastAsia="Calibri"/>
      <w:sz w:val="24"/>
    </w:rPr>
  </w:style>
  <w:style w:type="numbering" w:customStyle="1" w:styleId="ImportedStyle42">
    <w:name w:val="Imported Style 42"/>
    <w:rsid w:val="00A1493F"/>
    <w:pPr>
      <w:numPr>
        <w:numId w:val="1"/>
      </w:numPr>
    </w:pPr>
  </w:style>
  <w:style w:type="character" w:customStyle="1" w:styleId="Heading1Char">
    <w:name w:val="Heading 1 Char"/>
    <w:basedOn w:val="DefaultParagraphFont"/>
    <w:link w:val="Heading1"/>
    <w:uiPriority w:val="9"/>
    <w:rsid w:val="00E64A77"/>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868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LOCAL MINISTRY-TORONTO CONFERENCE-Form-Demographic Financial and Community Profile-</vt:lpstr>
    </vt:vector>
  </TitlesOfParts>
  <Company>Upper Thames River Conservation Authority</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MINISTRY-TORONTO CONFERENCE-Form-Demographic Financial and Community Profile-</dc:title>
  <dc:creator>Owner</dc:creator>
  <cp:lastModifiedBy>First United Church</cp:lastModifiedBy>
  <cp:revision>2</cp:revision>
  <cp:lastPrinted>2016-07-13T14:26:00Z</cp:lastPrinted>
  <dcterms:created xsi:type="dcterms:W3CDTF">2019-06-06T14:59:00Z</dcterms:created>
  <dcterms:modified xsi:type="dcterms:W3CDTF">2019-06-06T14:59:00Z</dcterms:modified>
</cp:coreProperties>
</file>